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0C" w:rsidRDefault="00AC1C0C" w:rsidP="00AC1C0C">
      <w:pPr>
        <w:spacing w:before="100" w:beforeAutospacing="1" w:after="100" w:afterAutospacing="1" w:line="40" w:lineRule="atLeast"/>
        <w:outlineLvl w:val="1"/>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27ACBFF" wp14:editId="0BF0C1B1">
            <wp:simplePos x="0" y="0"/>
            <wp:positionH relativeFrom="column">
              <wp:posOffset>-41910</wp:posOffset>
            </wp:positionH>
            <wp:positionV relativeFrom="paragraph">
              <wp:posOffset>395605</wp:posOffset>
            </wp:positionV>
            <wp:extent cx="1066800" cy="942975"/>
            <wp:effectExtent l="0" t="0" r="0" b="0"/>
            <wp:wrapSquare wrapText="bothSides"/>
            <wp:docPr id="1" name="Рисунок 1" descr="C:\Users\1\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гер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C0C" w:rsidRPr="00C41422" w:rsidRDefault="00AC1C0C" w:rsidP="00AC1C0C">
      <w:pPr>
        <w:spacing w:before="100" w:beforeAutospacing="1" w:after="100" w:afterAutospacing="1" w:line="40" w:lineRule="atLeast"/>
        <w:jc w:val="center"/>
        <w:outlineLvl w:val="1"/>
        <w:rPr>
          <w:rFonts w:ascii="Times New Roman" w:eastAsia="Times New Roman" w:hAnsi="Times New Roman" w:cs="Times New Roman"/>
          <w:b/>
          <w:bCs/>
          <w:color w:val="0070C0"/>
          <w:sz w:val="28"/>
          <w:szCs w:val="28"/>
          <w:lang w:eastAsia="ru-RU"/>
        </w:rPr>
      </w:pPr>
      <w:r w:rsidRPr="00C41422">
        <w:rPr>
          <w:rFonts w:ascii="Times New Roman" w:eastAsia="Times New Roman" w:hAnsi="Times New Roman" w:cs="Times New Roman"/>
          <w:b/>
          <w:bCs/>
          <w:color w:val="0070C0"/>
          <w:sz w:val="28"/>
          <w:szCs w:val="28"/>
          <w:lang w:eastAsia="ru-RU"/>
        </w:rPr>
        <w:t>Муниципальное  бюджетное дошкольное образовательное учреждение «Детский сад комбинированного вида  № 123»</w:t>
      </w:r>
    </w:p>
    <w:p w:rsidR="00AC1C0C" w:rsidRPr="004B7EBE" w:rsidRDefault="00AC1C0C" w:rsidP="00AC1C0C">
      <w:pPr>
        <w:spacing w:before="100" w:beforeAutospacing="1" w:after="100" w:afterAutospacing="1" w:line="40" w:lineRule="atLeast"/>
        <w:jc w:val="center"/>
        <w:outlineLvl w:val="1"/>
        <w:rPr>
          <w:rFonts w:ascii="Times New Roman" w:eastAsia="Times New Roman" w:hAnsi="Times New Roman" w:cs="Times New Roman"/>
          <w:b/>
          <w:bCs/>
          <w:color w:val="FF0000"/>
          <w:sz w:val="28"/>
          <w:szCs w:val="28"/>
          <w:lang w:eastAsia="ru-RU"/>
        </w:rPr>
      </w:pPr>
      <w:r w:rsidRPr="00F119DE">
        <w:rPr>
          <w:rFonts w:ascii="Times New Roman" w:eastAsia="Times New Roman" w:hAnsi="Times New Roman" w:cs="Times New Roman"/>
          <w:b/>
          <w:bCs/>
          <w:color w:val="FF0000"/>
          <w:sz w:val="28"/>
          <w:szCs w:val="28"/>
          <w:lang w:eastAsia="ru-RU"/>
        </w:rPr>
        <w:t>Первичная профсоюзная организация МДБОУ № 123</w:t>
      </w:r>
    </w:p>
    <w:p w:rsidR="00AC1C0C" w:rsidRDefault="00AC1C0C" w:rsidP="00AC1C0C">
      <w:pPr>
        <w:spacing w:before="100" w:beforeAutospacing="1" w:after="100" w:afterAutospacing="1" w:line="240" w:lineRule="auto"/>
        <w:jc w:val="center"/>
        <w:outlineLvl w:val="1"/>
        <w:rPr>
          <w:rFonts w:ascii="Times New Roman" w:eastAsia="Times New Roman" w:hAnsi="Times New Roman" w:cs="Times New Roman"/>
          <w:b/>
          <w:bCs/>
          <w:color w:val="00B0F0"/>
          <w:sz w:val="28"/>
          <w:szCs w:val="28"/>
          <w:lang w:eastAsia="ru-RU"/>
        </w:rPr>
      </w:pPr>
      <w:r w:rsidRPr="00F37326">
        <w:rPr>
          <w:rFonts w:ascii="Times New Roman" w:eastAsia="Times New Roman" w:hAnsi="Times New Roman" w:cs="Times New Roman"/>
          <w:b/>
          <w:bCs/>
          <w:color w:val="00B0F0"/>
          <w:sz w:val="28"/>
          <w:szCs w:val="28"/>
          <w:lang w:eastAsia="ru-RU"/>
        </w:rPr>
        <w:t xml:space="preserve">Публичный отчет </w:t>
      </w:r>
      <w:r>
        <w:rPr>
          <w:rFonts w:ascii="Times New Roman" w:eastAsia="Times New Roman" w:hAnsi="Times New Roman" w:cs="Times New Roman"/>
          <w:b/>
          <w:bCs/>
          <w:color w:val="00B0F0"/>
          <w:sz w:val="28"/>
          <w:szCs w:val="28"/>
          <w:lang w:eastAsia="ru-RU"/>
        </w:rPr>
        <w:t>ППО МБДОУ №123 г. Курска за 202</w:t>
      </w:r>
      <w:r w:rsidR="00855604">
        <w:rPr>
          <w:rFonts w:ascii="Times New Roman" w:eastAsia="Times New Roman" w:hAnsi="Times New Roman" w:cs="Times New Roman"/>
          <w:b/>
          <w:bCs/>
          <w:color w:val="00B0F0"/>
          <w:sz w:val="28"/>
          <w:szCs w:val="28"/>
          <w:lang w:eastAsia="ru-RU"/>
        </w:rPr>
        <w:t>4</w:t>
      </w:r>
      <w:r w:rsidRPr="00F37326">
        <w:rPr>
          <w:rFonts w:ascii="Times New Roman" w:eastAsia="Times New Roman" w:hAnsi="Times New Roman" w:cs="Times New Roman"/>
          <w:b/>
          <w:bCs/>
          <w:color w:val="00B0F0"/>
          <w:sz w:val="28"/>
          <w:szCs w:val="28"/>
          <w:lang w:eastAsia="ru-RU"/>
        </w:rPr>
        <w:t xml:space="preserve"> год</w:t>
      </w:r>
    </w:p>
    <w:p w:rsidR="00AC1C0C" w:rsidRPr="001508AB" w:rsidRDefault="00AC1C0C" w:rsidP="00AC1C0C">
      <w:pPr>
        <w:pStyle w:val="a3"/>
        <w:shd w:val="clear" w:color="auto" w:fill="FFFFFF"/>
        <w:spacing w:before="0" w:beforeAutospacing="0" w:after="0" w:afterAutospacing="0"/>
        <w:ind w:firstLine="708"/>
        <w:jc w:val="both"/>
        <w:rPr>
          <w:i/>
          <w:iCs/>
          <w:sz w:val="28"/>
          <w:szCs w:val="28"/>
        </w:rPr>
      </w:pPr>
      <w:r>
        <w:rPr>
          <w:sz w:val="28"/>
          <w:szCs w:val="28"/>
        </w:rPr>
        <w:t xml:space="preserve">В России 2024 год </w:t>
      </w:r>
      <w:r w:rsidRPr="00DA54FD">
        <w:rPr>
          <w:sz w:val="28"/>
          <w:szCs w:val="28"/>
        </w:rPr>
        <w:t xml:space="preserve">был объявлен </w:t>
      </w:r>
      <w:r>
        <w:rPr>
          <w:sz w:val="28"/>
          <w:szCs w:val="28"/>
          <w:lang w:bidi="ru-RU"/>
        </w:rPr>
        <w:t>Правительством</w:t>
      </w:r>
      <w:r w:rsidRPr="00DA54FD">
        <w:rPr>
          <w:sz w:val="28"/>
          <w:szCs w:val="28"/>
          <w:lang w:bidi="ru-RU"/>
        </w:rPr>
        <w:t xml:space="preserve"> Р</w:t>
      </w:r>
      <w:r>
        <w:rPr>
          <w:sz w:val="28"/>
          <w:szCs w:val="28"/>
          <w:lang w:bidi="ru-RU"/>
        </w:rPr>
        <w:t>оссийской Федерации</w:t>
      </w:r>
      <w:r w:rsidRPr="00DA54FD">
        <w:rPr>
          <w:sz w:val="28"/>
          <w:szCs w:val="28"/>
          <w:lang w:bidi="ru-RU"/>
        </w:rPr>
        <w:t xml:space="preserve"> и Центральным Советом Общероссийского Профсоюза образования </w:t>
      </w:r>
      <w:r>
        <w:rPr>
          <w:sz w:val="28"/>
          <w:szCs w:val="28"/>
        </w:rPr>
        <w:t>Годом семьи</w:t>
      </w:r>
      <w:r w:rsidRPr="00DA54FD">
        <w:rPr>
          <w:sz w:val="28"/>
          <w:szCs w:val="28"/>
        </w:rPr>
        <w:t xml:space="preserve">. </w:t>
      </w:r>
      <w:r w:rsidRPr="009212D1">
        <w:rPr>
          <w:rStyle w:val="a4"/>
          <w:rFonts w:eastAsia="Arial"/>
          <w:i w:val="0"/>
          <w:sz w:val="28"/>
          <w:szCs w:val="28"/>
        </w:rPr>
        <w:t xml:space="preserve">Основной идеей Года семьи стало признание величайшей значимости статуса семьи как ячейки общества, её основ, преемственности традиций семейного воспитания. </w:t>
      </w:r>
      <w:bookmarkStart w:id="0" w:name="_Hlk153373095"/>
      <w:r w:rsidRPr="009212D1">
        <w:rPr>
          <w:sz w:val="28"/>
          <w:szCs w:val="28"/>
        </w:rPr>
        <w:t xml:space="preserve">Постановлением президиума Курской городской организации Профсоюза </w:t>
      </w:r>
      <w:bookmarkEnd w:id="0"/>
      <w:r w:rsidRPr="009212D1">
        <w:rPr>
          <w:sz w:val="28"/>
          <w:szCs w:val="28"/>
        </w:rPr>
        <w:t>б</w:t>
      </w:r>
      <w:r w:rsidRPr="00DA54FD">
        <w:rPr>
          <w:sz w:val="28"/>
          <w:szCs w:val="28"/>
        </w:rPr>
        <w:t>ыл утвержден план меропр</w:t>
      </w:r>
      <w:r>
        <w:rPr>
          <w:sz w:val="28"/>
          <w:szCs w:val="28"/>
        </w:rPr>
        <w:t>иятий Года семьи</w:t>
      </w:r>
      <w:r w:rsidRPr="00DA54FD">
        <w:rPr>
          <w:sz w:val="28"/>
          <w:szCs w:val="28"/>
        </w:rPr>
        <w:t xml:space="preserve">. </w:t>
      </w:r>
      <w:proofErr w:type="gramStart"/>
      <w:r w:rsidRPr="00DA54FD">
        <w:rPr>
          <w:sz w:val="28"/>
          <w:szCs w:val="28"/>
        </w:rPr>
        <w:t>Территориальная</w:t>
      </w:r>
      <w:proofErr w:type="gramEnd"/>
      <w:r w:rsidRPr="00DA54FD">
        <w:rPr>
          <w:sz w:val="28"/>
          <w:szCs w:val="28"/>
        </w:rPr>
        <w:t xml:space="preserve"> и первичные профсоюзные организации приняли активное участие в его реализации, а также проводили мероприятия согласно плану комитета образования города и собственным планам. Горкомом профсоюза, </w:t>
      </w:r>
      <w:r w:rsidRPr="009212D1">
        <w:rPr>
          <w:i/>
          <w:sz w:val="28"/>
          <w:szCs w:val="28"/>
        </w:rPr>
        <w:t>п</w:t>
      </w:r>
      <w:r w:rsidRPr="009212D1">
        <w:rPr>
          <w:rStyle w:val="a4"/>
          <w:rFonts w:eastAsia="Arial"/>
          <w:i w:val="0"/>
          <w:sz w:val="28"/>
          <w:szCs w:val="28"/>
        </w:rPr>
        <w:t>ервичными профсоюзными организациями</w:t>
      </w:r>
      <w:r w:rsidRPr="009212D1">
        <w:rPr>
          <w:rStyle w:val="a4"/>
          <w:rFonts w:eastAsia="Arial"/>
          <w:sz w:val="28"/>
          <w:szCs w:val="28"/>
        </w:rPr>
        <w:t xml:space="preserve"> </w:t>
      </w:r>
      <w:r w:rsidRPr="009212D1">
        <w:rPr>
          <w:rStyle w:val="a4"/>
          <w:rFonts w:eastAsia="Arial"/>
          <w:i w:val="0"/>
          <w:sz w:val="28"/>
          <w:szCs w:val="28"/>
        </w:rPr>
        <w:t>сделано немало в тематический год</w:t>
      </w:r>
      <w:r w:rsidRPr="009212D1">
        <w:rPr>
          <w:rStyle w:val="a4"/>
          <w:rFonts w:eastAsia="Arial"/>
          <w:sz w:val="28"/>
          <w:szCs w:val="28"/>
        </w:rPr>
        <w:t xml:space="preserve">. </w:t>
      </w:r>
      <w:r w:rsidRPr="009212D1">
        <w:rPr>
          <w:sz w:val="28"/>
          <w:szCs w:val="28"/>
        </w:rPr>
        <w:t>В течение года проведены отчетно-выборные собрания в каждом коллективе</w:t>
      </w:r>
      <w:r>
        <w:rPr>
          <w:sz w:val="28"/>
          <w:szCs w:val="28"/>
        </w:rPr>
        <w:t>, отчетно-выборная конференция</w:t>
      </w:r>
      <w:r w:rsidRPr="00DA54FD">
        <w:rPr>
          <w:sz w:val="28"/>
          <w:szCs w:val="28"/>
        </w:rPr>
        <w:t>, семинары, профессиональные и профсоюзные конкурсы, чествование педагогов и ветеранов педагогического труда, спортивные марафоны и многие другие мероприятия. </w:t>
      </w:r>
    </w:p>
    <w:p w:rsidR="00AC1C0C" w:rsidRPr="006B56AE" w:rsidRDefault="00AC1C0C" w:rsidP="0085560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bidi="ru-RU"/>
        </w:rPr>
        <w:t>За этот год</w:t>
      </w:r>
      <w:r w:rsidRPr="006B56AE">
        <w:rPr>
          <w:rFonts w:ascii="Times New Roman" w:hAnsi="Times New Roman" w:cs="Times New Roman"/>
          <w:sz w:val="28"/>
          <w:szCs w:val="28"/>
          <w:lang w:bidi="ru-RU"/>
        </w:rPr>
        <w:t xml:space="preserve"> г</w:t>
      </w:r>
      <w:r w:rsidRPr="006B56AE">
        <w:rPr>
          <w:rFonts w:ascii="Times New Roman" w:hAnsi="Times New Roman" w:cs="Times New Roman"/>
          <w:sz w:val="28"/>
          <w:szCs w:val="28"/>
        </w:rPr>
        <w:t>орком профсоюза, первичные профсоюзные организации достигли определенных успехов в организационном укреплении и повышении результативности работы профсоюзных организаций по представительству и защите социально – трудовых прав и интересов членов профсоюза, в повышении вовлеченности профсоюзного актива и членов профсоюза в профсоюзную деятельность.</w:t>
      </w:r>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xml:space="preserve">Первичная профсоюзная организация </w:t>
      </w:r>
      <w:r>
        <w:rPr>
          <w:rFonts w:ascii="Times New Roman" w:eastAsia="Times New Roman" w:hAnsi="Times New Roman" w:cs="Times New Roman"/>
          <w:sz w:val="28"/>
          <w:szCs w:val="28"/>
          <w:lang w:eastAsia="ru-RU"/>
        </w:rPr>
        <w:t>сегодня – это</w:t>
      </w:r>
      <w:r w:rsidRPr="00925208">
        <w:rPr>
          <w:rFonts w:ascii="Times New Roman" w:eastAsia="Times New Roman" w:hAnsi="Times New Roman" w:cs="Times New Roman"/>
          <w:sz w:val="28"/>
          <w:szCs w:val="28"/>
          <w:lang w:eastAsia="ru-RU"/>
        </w:rPr>
        <w:t xml:space="preserve"> организация, которая защищает трудовые права работников, добивается выполнения социальных гарантий, улучшает микроклимат в коллективе.</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Задача по сплочению коллектива - одна из главных задач профсоюзного комитета.</w:t>
      </w:r>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Мы хотим, чтобы все работники: и администрация, и педагоги, и технический персонал были объединены не только профессиональной д</w:t>
      </w:r>
      <w:r>
        <w:rPr>
          <w:rFonts w:ascii="Times New Roman" w:eastAsia="Times New Roman" w:hAnsi="Times New Roman" w:cs="Times New Roman"/>
          <w:sz w:val="28"/>
          <w:szCs w:val="28"/>
          <w:lang w:eastAsia="ru-RU"/>
        </w:rPr>
        <w:t>еятельностью, но и досугом, что</w:t>
      </w:r>
      <w:r w:rsidRPr="00925208">
        <w:rPr>
          <w:rFonts w:ascii="Times New Roman" w:eastAsia="Times New Roman" w:hAnsi="Times New Roman" w:cs="Times New Roman"/>
          <w:sz w:val="28"/>
          <w:szCs w:val="28"/>
          <w:lang w:eastAsia="ru-RU"/>
        </w:rPr>
        <w:t>бы профсоюз учувствовал в жизни каждого сотрудника, помогал решать</w:t>
      </w:r>
      <w:r>
        <w:rPr>
          <w:rFonts w:ascii="Times New Roman" w:eastAsia="Times New Roman" w:hAnsi="Times New Roman" w:cs="Times New Roman"/>
          <w:sz w:val="28"/>
          <w:szCs w:val="28"/>
          <w:lang w:eastAsia="ru-RU"/>
        </w:rPr>
        <w:t xml:space="preserve"> проблемы, радовался</w:t>
      </w:r>
      <w:r w:rsidRPr="00925208">
        <w:rPr>
          <w:rFonts w:ascii="Times New Roman" w:eastAsia="Times New Roman" w:hAnsi="Times New Roman" w:cs="Times New Roman"/>
          <w:sz w:val="28"/>
          <w:szCs w:val="28"/>
          <w:lang w:eastAsia="ru-RU"/>
        </w:rPr>
        <w:t xml:space="preserve"> вместе с ними</w:t>
      </w:r>
      <w:r>
        <w:rPr>
          <w:rFonts w:ascii="Times New Roman" w:eastAsia="Times New Roman" w:hAnsi="Times New Roman" w:cs="Times New Roman"/>
          <w:sz w:val="28"/>
          <w:szCs w:val="28"/>
          <w:lang w:eastAsia="ru-RU"/>
        </w:rPr>
        <w:t xml:space="preserve"> и оказывал помощь в случае необходимости</w:t>
      </w:r>
      <w:r w:rsidRPr="00925208">
        <w:rPr>
          <w:rFonts w:ascii="Times New Roman" w:eastAsia="Times New Roman" w:hAnsi="Times New Roman" w:cs="Times New Roman"/>
          <w:sz w:val="28"/>
          <w:szCs w:val="28"/>
          <w:lang w:eastAsia="ru-RU"/>
        </w:rPr>
        <w:t>.</w:t>
      </w:r>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2024</w:t>
      </w:r>
      <w:r w:rsidRPr="00925208">
        <w:rPr>
          <w:rFonts w:ascii="Times New Roman" w:eastAsia="Times New Roman" w:hAnsi="Times New Roman" w:cs="Times New Roman"/>
          <w:sz w:val="28"/>
          <w:szCs w:val="28"/>
          <w:lang w:eastAsia="ru-RU"/>
        </w:rPr>
        <w:t xml:space="preserve"> году работа профсоюзного комитета выстраивалась </w:t>
      </w:r>
      <w:proofErr w:type="gramStart"/>
      <w:r w:rsidRPr="00925208">
        <w:rPr>
          <w:rFonts w:ascii="Times New Roman" w:eastAsia="Times New Roman" w:hAnsi="Times New Roman" w:cs="Times New Roman"/>
          <w:sz w:val="28"/>
          <w:szCs w:val="28"/>
          <w:lang w:eastAsia="ru-RU"/>
        </w:rPr>
        <w:t>согласно</w:t>
      </w:r>
      <w:proofErr w:type="gramEnd"/>
      <w:r w:rsidRPr="00925208">
        <w:rPr>
          <w:rFonts w:ascii="Times New Roman" w:eastAsia="Times New Roman" w:hAnsi="Times New Roman" w:cs="Times New Roman"/>
          <w:sz w:val="28"/>
          <w:szCs w:val="28"/>
          <w:lang w:eastAsia="ru-RU"/>
        </w:rPr>
        <w:t xml:space="preserve"> нормативных документов, Устава, Положения о первичной организации и плана работы.</w:t>
      </w:r>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профсоюзе МБДОУ № 123 состоит 34 человека, что составляет 75</w:t>
      </w:r>
      <w:r w:rsidRPr="00925208">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 xml:space="preserve">т общего числа </w:t>
      </w:r>
      <w:proofErr w:type="gramStart"/>
      <w:r>
        <w:rPr>
          <w:rFonts w:ascii="Times New Roman" w:eastAsia="Times New Roman" w:hAnsi="Times New Roman" w:cs="Times New Roman"/>
          <w:sz w:val="28"/>
          <w:szCs w:val="28"/>
          <w:lang w:eastAsia="ru-RU"/>
        </w:rPr>
        <w:t>работающих</w:t>
      </w:r>
      <w:proofErr w:type="gramEnd"/>
      <w:r>
        <w:rPr>
          <w:rFonts w:ascii="Times New Roman" w:eastAsia="Times New Roman" w:hAnsi="Times New Roman" w:cs="Times New Roman"/>
          <w:sz w:val="28"/>
          <w:szCs w:val="28"/>
          <w:lang w:eastAsia="ru-RU"/>
        </w:rPr>
        <w:t xml:space="preserve">. </w:t>
      </w:r>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lastRenderedPageBreak/>
        <w:t>В пр</w:t>
      </w:r>
      <w:r>
        <w:rPr>
          <w:rFonts w:ascii="Times New Roman" w:eastAsia="Times New Roman" w:hAnsi="Times New Roman" w:cs="Times New Roman"/>
          <w:sz w:val="28"/>
          <w:szCs w:val="28"/>
          <w:lang w:eastAsia="ru-RU"/>
        </w:rPr>
        <w:t>офсоюзную организацию ДОУ в 2023 году было принято 7 человек.</w:t>
      </w:r>
      <w:r w:rsidRPr="00925208">
        <w:rPr>
          <w:rFonts w:ascii="Times New Roman" w:eastAsia="Times New Roman" w:hAnsi="Times New Roman" w:cs="Times New Roman"/>
          <w:sz w:val="28"/>
          <w:szCs w:val="28"/>
          <w:lang w:eastAsia="ru-RU"/>
        </w:rPr>
        <w:t xml:space="preserve"> </w:t>
      </w:r>
      <w:proofErr w:type="gramStart"/>
      <w:r w:rsidRPr="00925208">
        <w:rPr>
          <w:rFonts w:ascii="Times New Roman" w:eastAsia="Times New Roman" w:hAnsi="Times New Roman" w:cs="Times New Roman"/>
          <w:sz w:val="28"/>
          <w:szCs w:val="28"/>
          <w:lang w:eastAsia="ru-RU"/>
        </w:rPr>
        <w:t>Исключенных</w:t>
      </w:r>
      <w:proofErr w:type="gramEnd"/>
      <w:r w:rsidRPr="00925208">
        <w:rPr>
          <w:rFonts w:ascii="Times New Roman" w:eastAsia="Times New Roman" w:hAnsi="Times New Roman" w:cs="Times New Roman"/>
          <w:sz w:val="28"/>
          <w:szCs w:val="28"/>
          <w:lang w:eastAsia="ru-RU"/>
        </w:rPr>
        <w:t xml:space="preserve"> из проф</w:t>
      </w:r>
      <w:r>
        <w:rPr>
          <w:rFonts w:ascii="Times New Roman" w:eastAsia="Times New Roman" w:hAnsi="Times New Roman" w:cs="Times New Roman"/>
          <w:sz w:val="28"/>
          <w:szCs w:val="28"/>
          <w:lang w:eastAsia="ru-RU"/>
        </w:rPr>
        <w:t>союза нет. Выбыло из профсоюза 6</w:t>
      </w:r>
      <w:r w:rsidRPr="00925208">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925208">
        <w:rPr>
          <w:rFonts w:ascii="Times New Roman" w:eastAsia="Times New Roman" w:hAnsi="Times New Roman" w:cs="Times New Roman"/>
          <w:sz w:val="28"/>
          <w:szCs w:val="28"/>
          <w:lang w:eastAsia="ru-RU"/>
        </w:rPr>
        <w:t xml:space="preserve"> по причине увольне</w:t>
      </w:r>
      <w:r>
        <w:rPr>
          <w:rFonts w:ascii="Times New Roman" w:eastAsia="Times New Roman" w:hAnsi="Times New Roman" w:cs="Times New Roman"/>
          <w:sz w:val="28"/>
          <w:szCs w:val="28"/>
          <w:lang w:eastAsia="ru-RU"/>
        </w:rPr>
        <w:t>ния с места работы</w:t>
      </w:r>
      <w:r w:rsidRPr="00925208">
        <w:rPr>
          <w:rFonts w:ascii="Times New Roman" w:eastAsia="Times New Roman" w:hAnsi="Times New Roman" w:cs="Times New Roman"/>
          <w:sz w:val="28"/>
          <w:szCs w:val="28"/>
          <w:lang w:eastAsia="ru-RU"/>
        </w:rPr>
        <w:t>.</w:t>
      </w:r>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За отчетный период пр</w:t>
      </w:r>
      <w:r>
        <w:rPr>
          <w:rFonts w:ascii="Times New Roman" w:eastAsia="Times New Roman" w:hAnsi="Times New Roman" w:cs="Times New Roman"/>
          <w:sz w:val="28"/>
          <w:szCs w:val="28"/>
          <w:lang w:eastAsia="ru-RU"/>
        </w:rPr>
        <w:t>офсоюзным комитетом проведено 31 заседание</w:t>
      </w:r>
      <w:r w:rsidRPr="00925208">
        <w:rPr>
          <w:rFonts w:ascii="Times New Roman" w:eastAsia="Times New Roman" w:hAnsi="Times New Roman" w:cs="Times New Roman"/>
          <w:sz w:val="28"/>
          <w:szCs w:val="28"/>
          <w:lang w:eastAsia="ru-RU"/>
        </w:rPr>
        <w:t xml:space="preserve"> профкома, на </w:t>
      </w:r>
      <w:proofErr w:type="gramStart"/>
      <w:r w:rsidRPr="00925208">
        <w:rPr>
          <w:rFonts w:ascii="Times New Roman" w:eastAsia="Times New Roman" w:hAnsi="Times New Roman" w:cs="Times New Roman"/>
          <w:sz w:val="28"/>
          <w:szCs w:val="28"/>
          <w:lang w:eastAsia="ru-RU"/>
        </w:rPr>
        <w:t>которых</w:t>
      </w:r>
      <w:proofErr w:type="gramEnd"/>
      <w:r w:rsidRPr="00925208">
        <w:rPr>
          <w:rFonts w:ascii="Times New Roman" w:eastAsia="Times New Roman" w:hAnsi="Times New Roman" w:cs="Times New Roman"/>
          <w:sz w:val="28"/>
          <w:szCs w:val="28"/>
          <w:lang w:eastAsia="ru-RU"/>
        </w:rPr>
        <w:t xml:space="preserve"> рассматривались важные вопросы, такие как:</w:t>
      </w:r>
    </w:p>
    <w:p w:rsidR="00AC1C0C" w:rsidRPr="00B978A8"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25208">
        <w:rPr>
          <w:rFonts w:ascii="Times New Roman" w:eastAsia="Times New Roman" w:hAnsi="Times New Roman" w:cs="Times New Roman"/>
          <w:sz w:val="28"/>
          <w:szCs w:val="28"/>
          <w:lang w:eastAsia="ru-RU"/>
        </w:rPr>
        <w:t>Согласование</w:t>
      </w:r>
      <w:r>
        <w:rPr>
          <w:rFonts w:ascii="Times New Roman" w:eastAsia="Times New Roman" w:hAnsi="Times New Roman" w:cs="Times New Roman"/>
          <w:sz w:val="28"/>
          <w:szCs w:val="28"/>
          <w:lang w:eastAsia="ru-RU"/>
        </w:rPr>
        <w:t xml:space="preserve"> с</w:t>
      </w:r>
      <w:r>
        <w:rPr>
          <w:rFonts w:ascii="Times New Roman" w:eastAsia="Times New Roman CYR" w:hAnsi="Times New Roman" w:cs="Times New Roman CYR"/>
          <w:kern w:val="3"/>
          <w:sz w:val="28"/>
          <w:szCs w:val="28"/>
          <w:lang w:eastAsia="ja-JP" w:bidi="fa-IR"/>
        </w:rPr>
        <w:t>оглашения</w:t>
      </w:r>
      <w:r w:rsidRPr="009F7164">
        <w:rPr>
          <w:rFonts w:ascii="Times New Roman" w:eastAsia="Times New Roman CYR" w:hAnsi="Times New Roman" w:cs="Times New Roman CYR"/>
          <w:kern w:val="3"/>
          <w:sz w:val="28"/>
          <w:szCs w:val="28"/>
          <w:lang w:eastAsia="ja-JP" w:bidi="fa-IR"/>
        </w:rPr>
        <w:t xml:space="preserve"> по охране труда</w:t>
      </w:r>
      <w:r>
        <w:rPr>
          <w:rFonts w:ascii="Times New Roman" w:eastAsia="Times New Roman CYR" w:hAnsi="Times New Roman" w:cs="Times New Roman CYR"/>
          <w:kern w:val="3"/>
          <w:sz w:val="28"/>
          <w:szCs w:val="28"/>
          <w:lang w:eastAsia="ja-JP" w:bidi="fa-IR"/>
        </w:rPr>
        <w:t xml:space="preserve"> на 2024 год</w:t>
      </w:r>
      <w:r w:rsidRPr="009F7164">
        <w:rPr>
          <w:rFonts w:ascii="Times New Roman" w:eastAsia="Times New Roman CYR" w:hAnsi="Times New Roman" w:cs="Times New Roman CYR"/>
          <w:kern w:val="3"/>
          <w:sz w:val="28"/>
          <w:szCs w:val="28"/>
          <w:lang w:eastAsia="ja-JP" w:bidi="fa-IR"/>
        </w:rPr>
        <w:t xml:space="preserve">. </w:t>
      </w:r>
    </w:p>
    <w:p w:rsidR="00AC1C0C" w:rsidRPr="00547EDA" w:rsidRDefault="00AC1C0C" w:rsidP="00855604">
      <w:pPr>
        <w:widowControl w:val="0"/>
        <w:suppressAutoHyphens/>
        <w:autoSpaceDE w:val="0"/>
        <w:autoSpaceDN w:val="0"/>
        <w:spacing w:line="240" w:lineRule="auto"/>
        <w:jc w:val="both"/>
        <w:textAlignment w:val="baseline"/>
        <w:rPr>
          <w:rFonts w:ascii="Times New Roman" w:eastAsia="Times New Roman CYR" w:hAnsi="Times New Roman" w:cs="Times New Roman CYR"/>
          <w:kern w:val="3"/>
          <w:sz w:val="28"/>
          <w:szCs w:val="28"/>
          <w:lang w:eastAsia="ja-JP" w:bidi="fa-IR"/>
        </w:rPr>
      </w:pPr>
      <w:r>
        <w:rPr>
          <w:rFonts w:ascii="Times New Roman" w:eastAsia="Times New Roman" w:hAnsi="Times New Roman"/>
          <w:iCs/>
          <w:color w:val="000000"/>
          <w:sz w:val="28"/>
          <w:szCs w:val="28"/>
          <w:lang w:eastAsia="ru-RU"/>
        </w:rPr>
        <w:t xml:space="preserve"> - </w:t>
      </w:r>
      <w:r w:rsidRPr="00547EDA">
        <w:rPr>
          <w:rFonts w:ascii="Times New Roman" w:eastAsia="Times New Roman" w:hAnsi="Times New Roman"/>
          <w:iCs/>
          <w:color w:val="000000"/>
          <w:sz w:val="28"/>
          <w:szCs w:val="28"/>
          <w:lang w:eastAsia="ru-RU"/>
        </w:rPr>
        <w:t>Принятие постановления о проведении отчетно-выборного собрания</w:t>
      </w:r>
    </w:p>
    <w:p w:rsidR="00AC1C0C" w:rsidRPr="00547EDA" w:rsidRDefault="00AC1C0C" w:rsidP="00855604">
      <w:pPr>
        <w:spacing w:line="240" w:lineRule="auto"/>
        <w:jc w:val="both"/>
        <w:rPr>
          <w:rFonts w:ascii="Times New Roman" w:eastAsia="Times New Roman" w:hAnsi="Times New Roman"/>
          <w:iCs/>
          <w:color w:val="000000"/>
          <w:sz w:val="28"/>
          <w:szCs w:val="28"/>
          <w:lang w:eastAsia="ru-RU"/>
        </w:rPr>
      </w:pPr>
      <w:r>
        <w:rPr>
          <w:rFonts w:ascii="Times New Roman" w:eastAsia="Times New Roman CYR" w:hAnsi="Times New Roman" w:cs="Times New Roman CYR"/>
          <w:kern w:val="3"/>
          <w:sz w:val="28"/>
          <w:szCs w:val="28"/>
          <w:lang w:eastAsia="ja-JP" w:bidi="fa-IR"/>
        </w:rPr>
        <w:t xml:space="preserve">- </w:t>
      </w:r>
      <w:r w:rsidRPr="00547EDA">
        <w:rPr>
          <w:rFonts w:ascii="Times New Roman" w:eastAsia="Times New Roman" w:hAnsi="Times New Roman"/>
          <w:iCs/>
          <w:color w:val="000000"/>
          <w:sz w:val="28"/>
          <w:szCs w:val="28"/>
          <w:lang w:eastAsia="ru-RU"/>
        </w:rPr>
        <w:t>Подготовка и утверждение тезисов отчетного доклада на отчетно-выборном собрании.</w:t>
      </w:r>
    </w:p>
    <w:p w:rsidR="00AC1C0C" w:rsidRDefault="00AC1C0C" w:rsidP="00855604">
      <w:pPr>
        <w:spacing w:line="240" w:lineRule="auto"/>
        <w:jc w:val="both"/>
        <w:rPr>
          <w:rFonts w:ascii="Times New Roman" w:eastAsia="Times New Roman CYR" w:hAnsi="Times New Roman" w:cs="Times New Roman CYR"/>
          <w:kern w:val="3"/>
          <w:sz w:val="28"/>
          <w:szCs w:val="28"/>
          <w:lang w:eastAsia="ja-JP" w:bidi="fa-IR"/>
        </w:rPr>
      </w:pPr>
      <w:r>
        <w:rPr>
          <w:rFonts w:ascii="Times New Roman" w:eastAsia="Times New Roman CYR" w:hAnsi="Times New Roman" w:cs="Times New Roman CYR"/>
          <w:kern w:val="3"/>
          <w:sz w:val="28"/>
          <w:szCs w:val="28"/>
          <w:lang w:eastAsia="ja-JP" w:bidi="fa-IR"/>
        </w:rPr>
        <w:t xml:space="preserve">-  </w:t>
      </w:r>
      <w:r w:rsidRPr="009F7164">
        <w:rPr>
          <w:rFonts w:ascii="Times New Roman" w:eastAsia="Times New Roman CYR" w:hAnsi="Times New Roman" w:cs="Times New Roman CYR"/>
          <w:kern w:val="3"/>
          <w:sz w:val="28"/>
          <w:szCs w:val="28"/>
          <w:lang w:eastAsia="ja-JP" w:bidi="fa-IR"/>
        </w:rPr>
        <w:t xml:space="preserve"> </w:t>
      </w:r>
      <w:r w:rsidRPr="00547EDA">
        <w:rPr>
          <w:rFonts w:ascii="Times New Roman" w:eastAsia="Times New Roman" w:hAnsi="Times New Roman"/>
          <w:iCs/>
          <w:color w:val="000000"/>
          <w:sz w:val="28"/>
          <w:szCs w:val="28"/>
          <w:lang w:eastAsia="ru-RU"/>
        </w:rPr>
        <w:t>Принятие постановления по итогам отчётно-выборного собрания</w:t>
      </w:r>
      <w:r w:rsidRPr="009F7164">
        <w:rPr>
          <w:rFonts w:ascii="Times New Roman" w:eastAsia="Times New Roman CYR" w:hAnsi="Times New Roman" w:cs="Times New Roman CYR"/>
          <w:kern w:val="3"/>
          <w:sz w:val="28"/>
          <w:szCs w:val="28"/>
          <w:lang w:eastAsia="ja-JP" w:bidi="fa-IR"/>
        </w:rPr>
        <w:t xml:space="preserve">  </w:t>
      </w:r>
    </w:p>
    <w:p w:rsidR="00AC1C0C" w:rsidRDefault="00AC1C0C" w:rsidP="00855604">
      <w:pPr>
        <w:spacing w:line="240" w:lineRule="auto"/>
        <w:jc w:val="both"/>
        <w:rPr>
          <w:rFonts w:ascii="Times New Roman" w:eastAsia="Times New Roman" w:hAnsi="Times New Roman"/>
          <w:iCs/>
          <w:color w:val="000000"/>
          <w:sz w:val="28"/>
          <w:szCs w:val="28"/>
          <w:lang w:eastAsia="ru-RU"/>
        </w:rPr>
      </w:pPr>
      <w:r>
        <w:rPr>
          <w:rFonts w:ascii="Times New Roman" w:eastAsia="Times New Roman CYR" w:hAnsi="Times New Roman" w:cs="Times New Roman CYR"/>
          <w:kern w:val="3"/>
          <w:sz w:val="28"/>
          <w:szCs w:val="28"/>
          <w:lang w:eastAsia="ja-JP" w:bidi="fa-IR"/>
        </w:rPr>
        <w:t xml:space="preserve"> -</w:t>
      </w:r>
      <w:r w:rsidRPr="009F7164">
        <w:rPr>
          <w:rFonts w:ascii="Times New Roman" w:eastAsia="Times New Roman CYR" w:hAnsi="Times New Roman" w:cs="Times New Roman CYR"/>
          <w:kern w:val="3"/>
          <w:sz w:val="28"/>
          <w:szCs w:val="28"/>
          <w:lang w:eastAsia="ja-JP" w:bidi="fa-IR"/>
        </w:rPr>
        <w:t xml:space="preserve">   </w:t>
      </w:r>
      <w:r w:rsidRPr="00547EDA">
        <w:rPr>
          <w:rFonts w:ascii="Times New Roman" w:eastAsia="Times New Roman" w:hAnsi="Times New Roman"/>
          <w:iCs/>
          <w:color w:val="000000"/>
          <w:sz w:val="28"/>
          <w:szCs w:val="28"/>
          <w:lang w:eastAsia="ru-RU"/>
        </w:rPr>
        <w:t>Ходатайство  перед Горкомом профсоюзов о выделении денежных средств за командную победу за 3 место в соревнованиях по шахматам.</w:t>
      </w:r>
    </w:p>
    <w:p w:rsidR="00AC1C0C" w:rsidRDefault="00AC1C0C" w:rsidP="00855604">
      <w:pPr>
        <w:spacing w:line="240" w:lineRule="auto"/>
        <w:jc w:val="both"/>
        <w:rPr>
          <w:rFonts w:ascii="Times New Roman" w:hAnsi="Times New Roman" w:cs="Times New Roman"/>
          <w:sz w:val="28"/>
          <w:szCs w:val="28"/>
        </w:rPr>
      </w:pPr>
      <w:r>
        <w:rPr>
          <w:rFonts w:ascii="Times New Roman" w:eastAsia="Times New Roman CYR" w:hAnsi="Times New Roman" w:cs="Times New Roman CYR"/>
          <w:kern w:val="3"/>
          <w:sz w:val="28"/>
          <w:szCs w:val="28"/>
          <w:lang w:eastAsia="ja-JP" w:bidi="fa-IR"/>
        </w:rPr>
        <w:t xml:space="preserve">  - </w:t>
      </w:r>
      <w:r w:rsidRPr="00C14E39">
        <w:rPr>
          <w:rFonts w:ascii="Times New Roman" w:hAnsi="Times New Roman" w:cs="Times New Roman"/>
        </w:rPr>
        <w:t xml:space="preserve"> </w:t>
      </w:r>
      <w:r w:rsidRPr="00547EDA">
        <w:rPr>
          <w:rFonts w:ascii="Times New Roman" w:eastAsia="Times New Roman" w:hAnsi="Times New Roman"/>
          <w:iCs/>
          <w:color w:val="000000"/>
          <w:sz w:val="28"/>
          <w:szCs w:val="28"/>
          <w:lang w:eastAsia="ru-RU"/>
        </w:rPr>
        <w:t xml:space="preserve">Ходатайство  перед Горкомом профсоюзов </w:t>
      </w:r>
      <w:r>
        <w:rPr>
          <w:rFonts w:ascii="Times New Roman" w:eastAsia="Times New Roman" w:hAnsi="Times New Roman"/>
          <w:iCs/>
          <w:color w:val="000000"/>
          <w:sz w:val="28"/>
          <w:szCs w:val="28"/>
          <w:lang w:eastAsia="ru-RU"/>
        </w:rPr>
        <w:t xml:space="preserve">в </w:t>
      </w:r>
      <w:r>
        <w:rPr>
          <w:rFonts w:ascii="Times New Roman" w:hAnsi="Times New Roman" w:cs="Times New Roman"/>
          <w:sz w:val="28"/>
          <w:szCs w:val="28"/>
        </w:rPr>
        <w:t>оказании содействия в приобретении путевок</w:t>
      </w:r>
      <w:r w:rsidRPr="00413715">
        <w:rPr>
          <w:rFonts w:ascii="Times New Roman" w:hAnsi="Times New Roman" w:cs="Times New Roman"/>
          <w:sz w:val="28"/>
          <w:szCs w:val="28"/>
        </w:rPr>
        <w:t xml:space="preserve"> в летний лагерь МБУДО ДОО ПЦ им. У. Громовой на профсоюзную смену «Л</w:t>
      </w:r>
      <w:r>
        <w:rPr>
          <w:rFonts w:ascii="Times New Roman" w:hAnsi="Times New Roman" w:cs="Times New Roman"/>
          <w:sz w:val="28"/>
          <w:szCs w:val="28"/>
        </w:rPr>
        <w:t>ето – по профсоюзному билету!» для детей сотрудников</w:t>
      </w:r>
    </w:p>
    <w:p w:rsidR="00AC1C0C" w:rsidRPr="00B60293" w:rsidRDefault="00AC1C0C" w:rsidP="00855604">
      <w:pPr>
        <w:spacing w:line="240" w:lineRule="auto"/>
        <w:jc w:val="both"/>
        <w:rPr>
          <w:rFonts w:ascii="Times New Roman" w:eastAsia="Times New Roman" w:hAnsi="Times New Roman"/>
          <w:iCs/>
          <w:color w:val="000000"/>
          <w:sz w:val="28"/>
          <w:szCs w:val="28"/>
          <w:lang w:eastAsia="ru-RU"/>
        </w:rPr>
      </w:pPr>
      <w:r w:rsidRPr="00B60293">
        <w:rPr>
          <w:rFonts w:ascii="Times New Roman" w:eastAsia="Times New Roman" w:hAnsi="Times New Roman"/>
          <w:iCs/>
          <w:color w:val="000000"/>
          <w:sz w:val="28"/>
          <w:szCs w:val="28"/>
          <w:lang w:eastAsia="ru-RU"/>
        </w:rPr>
        <w:t xml:space="preserve">  </w:t>
      </w:r>
      <w:r>
        <w:rPr>
          <w:rFonts w:ascii="Times New Roman" w:eastAsia="Times New Roman" w:hAnsi="Times New Roman"/>
          <w:iCs/>
          <w:color w:val="000000"/>
          <w:sz w:val="28"/>
          <w:szCs w:val="28"/>
          <w:lang w:eastAsia="ru-RU"/>
        </w:rPr>
        <w:t xml:space="preserve"> - </w:t>
      </w:r>
      <w:r w:rsidRPr="00B60293">
        <w:rPr>
          <w:rFonts w:ascii="Times New Roman" w:eastAsia="Times New Roman" w:hAnsi="Times New Roman"/>
          <w:iCs/>
          <w:color w:val="000000"/>
          <w:sz w:val="28"/>
          <w:szCs w:val="28"/>
          <w:lang w:eastAsia="ru-RU"/>
        </w:rPr>
        <w:t>Согласование  Положения о порядке и условиях установления выплат стимул</w:t>
      </w:r>
      <w:r>
        <w:rPr>
          <w:rFonts w:ascii="Times New Roman" w:eastAsia="Times New Roman" w:hAnsi="Times New Roman"/>
          <w:iCs/>
          <w:color w:val="000000"/>
          <w:sz w:val="28"/>
          <w:szCs w:val="28"/>
          <w:lang w:eastAsia="ru-RU"/>
        </w:rPr>
        <w:t>ирующего характера работникам  МБДОУ</w:t>
      </w:r>
      <w:r w:rsidRPr="00B60293">
        <w:rPr>
          <w:rFonts w:ascii="Times New Roman" w:eastAsia="Times New Roman" w:hAnsi="Times New Roman"/>
          <w:iCs/>
          <w:color w:val="000000"/>
          <w:sz w:val="28"/>
          <w:szCs w:val="28"/>
          <w:lang w:eastAsia="ru-RU"/>
        </w:rPr>
        <w:t xml:space="preserve">  «Детский сад комбинированного вида № 123»</w:t>
      </w:r>
    </w:p>
    <w:p w:rsidR="00AC1C0C" w:rsidRDefault="00AC1C0C" w:rsidP="00855604">
      <w:pPr>
        <w:spacing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  -  Согла</w:t>
      </w:r>
      <w:r w:rsidRPr="00B60293">
        <w:rPr>
          <w:rFonts w:ascii="Times New Roman" w:eastAsia="Times New Roman" w:hAnsi="Times New Roman"/>
          <w:iCs/>
          <w:color w:val="000000"/>
          <w:sz w:val="28"/>
          <w:szCs w:val="28"/>
          <w:lang w:eastAsia="ru-RU"/>
        </w:rPr>
        <w:t xml:space="preserve">сование Положения о критериях оценки эффективности деятельности работников муниципального бюджетного дошкольного образовательного учреждения  «Детский сад комбинированного вида № 123» </w:t>
      </w:r>
    </w:p>
    <w:p w:rsidR="00AC1C0C" w:rsidRPr="00B60293" w:rsidRDefault="00AC1C0C" w:rsidP="00855604">
      <w:pPr>
        <w:spacing w:line="240" w:lineRule="auto"/>
        <w:jc w:val="both"/>
        <w:rPr>
          <w:rFonts w:ascii="Times New Roman" w:eastAsia="Times New Roman" w:hAnsi="Times New Roman"/>
          <w:iCs/>
          <w:color w:val="000000"/>
          <w:sz w:val="28"/>
          <w:szCs w:val="28"/>
          <w:lang w:eastAsia="ru-RU"/>
        </w:rPr>
      </w:pPr>
      <w:r w:rsidRPr="00B60293">
        <w:rPr>
          <w:rFonts w:ascii="Times New Roman" w:eastAsia="Times New Roman" w:hAnsi="Times New Roman"/>
          <w:iCs/>
          <w:color w:val="000000"/>
          <w:sz w:val="28"/>
          <w:szCs w:val="28"/>
          <w:lang w:eastAsia="ru-RU"/>
        </w:rPr>
        <w:t xml:space="preserve">    </w:t>
      </w:r>
      <w:r w:rsidRPr="00B602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Выделение  денежных средств на премирование членов профорганизации ДОУ  ко дню Дошкольного работника в размере</w:t>
      </w:r>
      <w:r w:rsidRPr="00B60293">
        <w:rPr>
          <w:rFonts w:ascii="Times New Roman" w:eastAsia="Times New Roman" w:hAnsi="Times New Roman"/>
          <w:iCs/>
          <w:color w:val="000000"/>
          <w:sz w:val="28"/>
          <w:szCs w:val="28"/>
          <w:lang w:eastAsia="ru-RU"/>
        </w:rPr>
        <w:t xml:space="preserve"> </w:t>
      </w:r>
      <w:r>
        <w:rPr>
          <w:rFonts w:ascii="Times New Roman" w:eastAsia="Times New Roman" w:hAnsi="Times New Roman"/>
          <w:iCs/>
          <w:color w:val="000000"/>
          <w:sz w:val="28"/>
          <w:szCs w:val="28"/>
          <w:lang w:eastAsia="ru-RU"/>
        </w:rPr>
        <w:t>500</w:t>
      </w:r>
      <w:r w:rsidRPr="00B60293">
        <w:rPr>
          <w:rFonts w:ascii="Times New Roman" w:eastAsia="Times New Roman" w:hAnsi="Times New Roman"/>
          <w:iCs/>
          <w:color w:val="000000"/>
          <w:sz w:val="28"/>
          <w:szCs w:val="28"/>
          <w:lang w:eastAsia="ru-RU"/>
        </w:rPr>
        <w:t xml:space="preserve">  </w:t>
      </w:r>
      <w:r>
        <w:rPr>
          <w:rFonts w:ascii="Times New Roman" w:eastAsia="Times New Roman" w:hAnsi="Times New Roman"/>
          <w:iCs/>
          <w:color w:val="000000"/>
          <w:sz w:val="28"/>
          <w:szCs w:val="28"/>
          <w:lang w:eastAsia="ru-RU"/>
        </w:rPr>
        <w:t>рублей каждому</w:t>
      </w:r>
      <w:r w:rsidRPr="00B60293">
        <w:rPr>
          <w:rFonts w:ascii="Times New Roman" w:eastAsia="Times New Roman" w:hAnsi="Times New Roman"/>
          <w:iCs/>
          <w:color w:val="000000"/>
          <w:sz w:val="28"/>
          <w:szCs w:val="28"/>
          <w:lang w:eastAsia="ru-RU"/>
        </w:rPr>
        <w:t xml:space="preserve">                                                                                      </w:t>
      </w:r>
    </w:p>
    <w:p w:rsidR="00AC1C0C" w:rsidRPr="00B60293" w:rsidRDefault="00AC1C0C" w:rsidP="00855604">
      <w:pPr>
        <w:suppressAutoHyphens/>
        <w:spacing w:line="240" w:lineRule="auto"/>
        <w:jc w:val="both"/>
        <w:rPr>
          <w:rFonts w:ascii="Times New Roman" w:eastAsia="Times New Roman" w:hAnsi="Times New Roman" w:cs="Times New Roman"/>
          <w:sz w:val="28"/>
          <w:szCs w:val="28"/>
          <w:lang w:eastAsia="ar-SA"/>
        </w:rPr>
      </w:pPr>
      <w:r w:rsidRPr="00B602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Выделение  денежных средств</w:t>
      </w:r>
      <w:r w:rsidRPr="00B60293">
        <w:rPr>
          <w:rFonts w:ascii="Times New Roman" w:eastAsia="Times New Roman" w:hAnsi="Times New Roman" w:cs="Times New Roman"/>
          <w:sz w:val="28"/>
          <w:szCs w:val="28"/>
          <w:lang w:eastAsia="ar-SA"/>
        </w:rPr>
        <w:t xml:space="preserve"> на приобретение </w:t>
      </w:r>
      <w:r>
        <w:rPr>
          <w:rFonts w:ascii="Times New Roman" w:eastAsia="Times New Roman" w:hAnsi="Times New Roman" w:cs="Times New Roman"/>
          <w:sz w:val="28"/>
          <w:szCs w:val="28"/>
          <w:lang w:eastAsia="ar-SA"/>
        </w:rPr>
        <w:t xml:space="preserve">новогодних </w:t>
      </w:r>
      <w:r w:rsidRPr="00B60293">
        <w:rPr>
          <w:rFonts w:ascii="Times New Roman" w:eastAsia="Times New Roman" w:hAnsi="Times New Roman" w:cs="Times New Roman"/>
          <w:sz w:val="28"/>
          <w:szCs w:val="28"/>
          <w:lang w:eastAsia="ar-SA"/>
        </w:rPr>
        <w:t>подарков членам профорганизации ДОУ в размере 23336 рублей 75 копеек  (Двадцать три тысячи триста тридцать  шесть  рублей 75 копеек)  из сре</w:t>
      </w:r>
      <w:proofErr w:type="gramStart"/>
      <w:r w:rsidRPr="00B60293">
        <w:rPr>
          <w:rFonts w:ascii="Times New Roman" w:eastAsia="Times New Roman" w:hAnsi="Times New Roman" w:cs="Times New Roman"/>
          <w:sz w:val="28"/>
          <w:szCs w:val="28"/>
          <w:lang w:eastAsia="ar-SA"/>
        </w:rPr>
        <w:t>дств  пр</w:t>
      </w:r>
      <w:proofErr w:type="gramEnd"/>
      <w:r w:rsidRPr="00B60293">
        <w:rPr>
          <w:rFonts w:ascii="Times New Roman" w:eastAsia="Times New Roman" w:hAnsi="Times New Roman" w:cs="Times New Roman"/>
          <w:sz w:val="28"/>
          <w:szCs w:val="28"/>
          <w:lang w:eastAsia="ar-SA"/>
        </w:rPr>
        <w:t xml:space="preserve">офсоюзного бюджета ДОУ. </w:t>
      </w:r>
    </w:p>
    <w:p w:rsidR="00AC1C0C" w:rsidRPr="00B60293" w:rsidRDefault="00AC1C0C" w:rsidP="00855604">
      <w:pPr>
        <w:spacing w:line="240" w:lineRule="auto"/>
        <w:jc w:val="both"/>
        <w:rPr>
          <w:rFonts w:ascii="Times New Roman" w:eastAsia="Times New Roman" w:hAnsi="Times New Roman"/>
          <w:iCs/>
          <w:color w:val="000000"/>
          <w:sz w:val="28"/>
          <w:szCs w:val="28"/>
          <w:lang w:eastAsia="ru-RU"/>
        </w:rPr>
      </w:pPr>
      <w:r w:rsidRPr="00B60293">
        <w:rPr>
          <w:rFonts w:ascii="Times New Roman" w:eastAsia="Times New Roman" w:hAnsi="Times New Roman" w:cs="Times New Roman"/>
          <w:sz w:val="28"/>
          <w:szCs w:val="28"/>
          <w:lang w:eastAsia="ru-RU"/>
        </w:rPr>
        <w:t xml:space="preserve"> - </w:t>
      </w:r>
      <w:r w:rsidRPr="00B60293">
        <w:rPr>
          <w:rFonts w:ascii="Times New Roman" w:eastAsia="Times New Roman" w:hAnsi="Times New Roman"/>
          <w:iCs/>
          <w:color w:val="000000"/>
          <w:sz w:val="28"/>
          <w:szCs w:val="28"/>
          <w:lang w:eastAsia="ru-RU"/>
        </w:rPr>
        <w:t>Согласование графика отпусков сотрудников МБДОУ № 123 на 2025  год.</w:t>
      </w:r>
      <w:r>
        <w:rPr>
          <w:rFonts w:ascii="Times New Roman" w:eastAsia="Times New Roman" w:hAnsi="Times New Roman"/>
          <w:iCs/>
          <w:color w:val="000000"/>
          <w:sz w:val="28"/>
          <w:szCs w:val="28"/>
          <w:lang w:eastAsia="ru-RU"/>
        </w:rPr>
        <w:t xml:space="preserve">  - </w:t>
      </w:r>
      <w:r w:rsidRPr="00B60293">
        <w:rPr>
          <w:rFonts w:ascii="Times New Roman" w:eastAsia="Times New Roman" w:hAnsi="Times New Roman"/>
          <w:iCs/>
          <w:color w:val="000000"/>
          <w:sz w:val="28"/>
          <w:szCs w:val="28"/>
          <w:lang w:eastAsia="ru-RU"/>
        </w:rPr>
        <w:t>Утверждение акта на списание  денежных средств, израсходованных на приобретение   сотрудникам МБДОУ№ 123  новогодних подарков.</w:t>
      </w:r>
    </w:p>
    <w:p w:rsidR="00AC1C0C" w:rsidRPr="00B60293" w:rsidRDefault="00AC1C0C" w:rsidP="00855604">
      <w:pPr>
        <w:spacing w:line="240" w:lineRule="auto"/>
        <w:jc w:val="both"/>
        <w:rPr>
          <w:rFonts w:ascii="Times New Roman" w:eastAsia="Times New Roman" w:hAnsi="Times New Roman" w:cs="Times New Roman"/>
          <w:sz w:val="28"/>
          <w:szCs w:val="28"/>
          <w:lang w:eastAsia="ru-RU"/>
        </w:rPr>
      </w:pPr>
      <w:r w:rsidRPr="00B60293">
        <w:rPr>
          <w:rFonts w:ascii="Times New Roman" w:eastAsia="Times New Roman" w:hAnsi="Times New Roman" w:cs="Times New Roman"/>
          <w:sz w:val="28"/>
          <w:szCs w:val="28"/>
          <w:lang w:eastAsia="ru-RU"/>
        </w:rPr>
        <w:t>- проверка соглашения по охране труда каждые полгода;</w:t>
      </w:r>
    </w:p>
    <w:p w:rsidR="00AC1C0C" w:rsidRPr="00B60293" w:rsidRDefault="00AC1C0C" w:rsidP="00855604">
      <w:pPr>
        <w:spacing w:line="240" w:lineRule="auto"/>
        <w:jc w:val="both"/>
        <w:rPr>
          <w:rFonts w:ascii="Times New Roman" w:eastAsia="Times New Roman" w:hAnsi="Times New Roman" w:cs="Times New Roman"/>
          <w:sz w:val="28"/>
          <w:szCs w:val="28"/>
          <w:lang w:eastAsia="ru-RU"/>
        </w:rPr>
      </w:pPr>
      <w:r w:rsidRPr="00B60293">
        <w:rPr>
          <w:rFonts w:ascii="Times New Roman" w:eastAsia="Times New Roman" w:hAnsi="Times New Roman" w:cs="Times New Roman"/>
          <w:sz w:val="28"/>
          <w:szCs w:val="28"/>
          <w:lang w:eastAsia="ru-RU"/>
        </w:rPr>
        <w:t>- проведение различных мероприятий;</w:t>
      </w:r>
    </w:p>
    <w:p w:rsidR="00AC1C0C" w:rsidRPr="00B60293" w:rsidRDefault="00AC1C0C" w:rsidP="00855604">
      <w:pPr>
        <w:spacing w:line="240" w:lineRule="auto"/>
        <w:jc w:val="both"/>
        <w:rPr>
          <w:rFonts w:ascii="Times New Roman" w:eastAsia="Times New Roman" w:hAnsi="Times New Roman" w:cs="Times New Roman"/>
          <w:sz w:val="28"/>
          <w:szCs w:val="28"/>
          <w:lang w:eastAsia="ru-RU"/>
        </w:rPr>
      </w:pPr>
      <w:r w:rsidRPr="00B60293">
        <w:rPr>
          <w:rFonts w:ascii="Times New Roman" w:eastAsia="Times New Roman" w:hAnsi="Times New Roman" w:cs="Times New Roman"/>
          <w:sz w:val="28"/>
          <w:szCs w:val="28"/>
          <w:lang w:eastAsia="ru-RU"/>
        </w:rPr>
        <w:t>- поздравление юбиляров;</w:t>
      </w:r>
    </w:p>
    <w:p w:rsidR="00AC1C0C" w:rsidRPr="00B60293" w:rsidRDefault="00AC1C0C" w:rsidP="00855604">
      <w:pPr>
        <w:spacing w:line="240" w:lineRule="auto"/>
        <w:jc w:val="both"/>
        <w:rPr>
          <w:rFonts w:ascii="Times New Roman" w:eastAsia="Times New Roman" w:hAnsi="Times New Roman" w:cs="Times New Roman"/>
          <w:sz w:val="28"/>
          <w:szCs w:val="28"/>
          <w:lang w:eastAsia="ru-RU"/>
        </w:rPr>
      </w:pPr>
      <w:r w:rsidRPr="00B60293">
        <w:rPr>
          <w:rFonts w:ascii="Times New Roman" w:eastAsia="Times New Roman" w:hAnsi="Times New Roman" w:cs="Times New Roman"/>
          <w:sz w:val="28"/>
          <w:szCs w:val="28"/>
          <w:lang w:eastAsia="ru-RU"/>
        </w:rPr>
        <w:t>-учёт мотивированного мнения профкома по стимулирующим выплатам ежемесячно;</w:t>
      </w:r>
    </w:p>
    <w:p w:rsidR="00AC1C0C" w:rsidRPr="0085687F" w:rsidRDefault="00AC1C0C" w:rsidP="00855604">
      <w:pPr>
        <w:spacing w:line="240" w:lineRule="auto"/>
        <w:jc w:val="both"/>
        <w:rPr>
          <w:rFonts w:ascii="Times New Roman" w:hAnsi="Times New Roman" w:cs="Times New Roman"/>
          <w:sz w:val="28"/>
          <w:szCs w:val="28"/>
        </w:rPr>
      </w:pPr>
      <w:r>
        <w:rPr>
          <w:rFonts w:ascii="Times New Roman" w:eastAsia="Times New Roman" w:hAnsi="Times New Roman"/>
          <w:iCs/>
          <w:color w:val="000000"/>
          <w:sz w:val="28"/>
          <w:szCs w:val="28"/>
          <w:lang w:eastAsia="ru-RU"/>
        </w:rPr>
        <w:t xml:space="preserve">   - </w:t>
      </w:r>
      <w:r w:rsidRPr="0085687F">
        <w:rPr>
          <w:rFonts w:ascii="Times New Roman" w:hAnsi="Times New Roman" w:cs="Times New Roman"/>
          <w:sz w:val="28"/>
          <w:szCs w:val="28"/>
        </w:rPr>
        <w:t>Д</w:t>
      </w:r>
      <w:r>
        <w:rPr>
          <w:rFonts w:ascii="Times New Roman" w:hAnsi="Times New Roman" w:cs="Times New Roman"/>
          <w:sz w:val="28"/>
          <w:szCs w:val="28"/>
        </w:rPr>
        <w:t xml:space="preserve">ополнительного  соглашения  № 4  </w:t>
      </w:r>
      <w:r w:rsidRPr="0085687F">
        <w:rPr>
          <w:rFonts w:ascii="Times New Roman" w:hAnsi="Times New Roman" w:cs="Times New Roman"/>
          <w:sz w:val="28"/>
          <w:szCs w:val="28"/>
        </w:rPr>
        <w:t xml:space="preserve">  к Коллективному договору</w:t>
      </w:r>
      <w:r w:rsidRPr="0085687F">
        <w:rPr>
          <w:rFonts w:ascii="Times New Roman" w:hAnsi="Times New Roman" w:cs="Times New Roman"/>
          <w:b/>
          <w:sz w:val="28"/>
          <w:szCs w:val="28"/>
        </w:rPr>
        <w:t xml:space="preserve"> </w:t>
      </w:r>
      <w:r w:rsidRPr="0085687F">
        <w:rPr>
          <w:rFonts w:ascii="Times New Roman" w:hAnsi="Times New Roman" w:cs="Times New Roman"/>
          <w:sz w:val="28"/>
          <w:szCs w:val="28"/>
        </w:rPr>
        <w:t xml:space="preserve">  по регулированию социально-трудовых отношений в МБДОУ   </w:t>
      </w:r>
      <w:r w:rsidRPr="0085687F">
        <w:rPr>
          <w:rFonts w:ascii="Times New Roman" w:eastAsia="Times New Roman" w:hAnsi="Times New Roman" w:cs="Times New Roman"/>
          <w:bCs/>
          <w:sz w:val="28"/>
          <w:szCs w:val="28"/>
          <w:lang w:eastAsia="ru-RU"/>
        </w:rPr>
        <w:t>«Детский сад комбинированного вида №123» г. Курска</w:t>
      </w:r>
      <w:r w:rsidRPr="0085687F">
        <w:rPr>
          <w:rFonts w:ascii="Times New Roman" w:hAnsi="Times New Roman" w:cs="Times New Roman"/>
          <w:sz w:val="28"/>
          <w:szCs w:val="28"/>
        </w:rPr>
        <w:t xml:space="preserve">   на 2022-2025 г.</w:t>
      </w:r>
      <w:r>
        <w:rPr>
          <w:rFonts w:ascii="Times New Roman" w:hAnsi="Times New Roman" w:cs="Times New Roman"/>
          <w:sz w:val="28"/>
          <w:szCs w:val="28"/>
        </w:rPr>
        <w:t xml:space="preserve"> от 05.06.2024 г.</w:t>
      </w:r>
    </w:p>
    <w:p w:rsidR="00AC1C0C" w:rsidRDefault="00AC1C0C" w:rsidP="008556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раздел</w:t>
      </w:r>
      <w:r w:rsidRPr="0085687F">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proofErr w:type="gramEnd"/>
      <w:r w:rsidRPr="0085687F">
        <w:rPr>
          <w:rFonts w:ascii="Times New Roman" w:hAnsi="Times New Roman" w:cs="Times New Roman"/>
          <w:sz w:val="28"/>
          <w:szCs w:val="28"/>
        </w:rPr>
        <w:t>Ш «</w:t>
      </w:r>
      <w:r>
        <w:rPr>
          <w:rFonts w:ascii="Times New Roman" w:hAnsi="Times New Roman" w:cs="Times New Roman"/>
          <w:sz w:val="28"/>
          <w:szCs w:val="28"/>
        </w:rPr>
        <w:t>Охрана труда и здоровья и пожарная безопасность».</w:t>
      </w:r>
    </w:p>
    <w:p w:rsidR="00AC1C0C" w:rsidRDefault="00AC1C0C" w:rsidP="008556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5687F">
        <w:rPr>
          <w:rFonts w:ascii="Times New Roman" w:hAnsi="Times New Roman" w:cs="Times New Roman"/>
          <w:sz w:val="28"/>
          <w:szCs w:val="28"/>
        </w:rPr>
        <w:t>Д</w:t>
      </w:r>
      <w:r>
        <w:rPr>
          <w:rFonts w:ascii="Times New Roman" w:hAnsi="Times New Roman" w:cs="Times New Roman"/>
          <w:sz w:val="28"/>
          <w:szCs w:val="28"/>
        </w:rPr>
        <w:t>ополнительного  соглашения  № 5   -</w:t>
      </w:r>
      <w:r w:rsidRPr="0085687F">
        <w:rPr>
          <w:rFonts w:ascii="Times New Roman" w:hAnsi="Times New Roman" w:cs="Times New Roman"/>
          <w:sz w:val="28"/>
          <w:szCs w:val="28"/>
        </w:rPr>
        <w:t xml:space="preserve">  к Коллективному договору</w:t>
      </w:r>
      <w:r w:rsidRPr="0085687F">
        <w:rPr>
          <w:rFonts w:ascii="Times New Roman" w:hAnsi="Times New Roman" w:cs="Times New Roman"/>
          <w:b/>
          <w:sz w:val="28"/>
          <w:szCs w:val="28"/>
        </w:rPr>
        <w:t xml:space="preserve"> </w:t>
      </w:r>
      <w:r>
        <w:rPr>
          <w:rFonts w:ascii="Times New Roman" w:hAnsi="Times New Roman" w:cs="Times New Roman"/>
          <w:sz w:val="28"/>
          <w:szCs w:val="28"/>
        </w:rPr>
        <w:t xml:space="preserve">  -  от 24.06.2024 г.  смена фамилии заведующего.</w:t>
      </w:r>
    </w:p>
    <w:p w:rsidR="00AC1C0C" w:rsidRPr="0085687F" w:rsidRDefault="00AC1C0C" w:rsidP="00855604">
      <w:pPr>
        <w:spacing w:line="240" w:lineRule="auto"/>
        <w:jc w:val="both"/>
        <w:rPr>
          <w:rFonts w:ascii="Times New Roman" w:hAnsi="Times New Roman" w:cs="Times New Roman"/>
          <w:sz w:val="28"/>
          <w:szCs w:val="28"/>
        </w:rPr>
      </w:pPr>
      <w:r w:rsidRPr="0085687F">
        <w:rPr>
          <w:rFonts w:ascii="Times New Roman" w:hAnsi="Times New Roman" w:cs="Times New Roman"/>
          <w:sz w:val="28"/>
          <w:szCs w:val="28"/>
        </w:rPr>
        <w:t>Д</w:t>
      </w:r>
      <w:r>
        <w:rPr>
          <w:rFonts w:ascii="Times New Roman" w:hAnsi="Times New Roman" w:cs="Times New Roman"/>
          <w:sz w:val="28"/>
          <w:szCs w:val="28"/>
        </w:rPr>
        <w:t>ополнительного  Соглашения  № 6  -</w:t>
      </w:r>
      <w:r w:rsidRPr="0085687F">
        <w:rPr>
          <w:rFonts w:ascii="Times New Roman" w:hAnsi="Times New Roman" w:cs="Times New Roman"/>
          <w:sz w:val="28"/>
          <w:szCs w:val="28"/>
        </w:rPr>
        <w:t xml:space="preserve">  к Коллективному договору</w:t>
      </w:r>
      <w:r w:rsidRPr="0085687F">
        <w:rPr>
          <w:rFonts w:ascii="Times New Roman" w:hAnsi="Times New Roman" w:cs="Times New Roman"/>
          <w:b/>
          <w:sz w:val="28"/>
          <w:szCs w:val="28"/>
        </w:rPr>
        <w:t xml:space="preserve"> </w:t>
      </w:r>
      <w:r>
        <w:rPr>
          <w:rFonts w:ascii="Times New Roman" w:hAnsi="Times New Roman" w:cs="Times New Roman"/>
          <w:sz w:val="28"/>
          <w:szCs w:val="28"/>
        </w:rPr>
        <w:t xml:space="preserve"> - от 24.06.2024 г. в раздел</w:t>
      </w:r>
      <w:r w:rsidRPr="0085687F">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85687F">
        <w:rPr>
          <w:rFonts w:ascii="Times New Roman" w:hAnsi="Times New Roman" w:cs="Times New Roman"/>
          <w:sz w:val="28"/>
          <w:szCs w:val="28"/>
        </w:rPr>
        <w:t xml:space="preserve"> «</w:t>
      </w:r>
      <w:r>
        <w:rPr>
          <w:rFonts w:ascii="Times New Roman" w:hAnsi="Times New Roman" w:cs="Times New Roman"/>
          <w:sz w:val="28"/>
          <w:szCs w:val="28"/>
        </w:rPr>
        <w:t>Оплата и нормирование труда».</w:t>
      </w:r>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оказание материальной помощи </w:t>
      </w:r>
      <w:r w:rsidRPr="00925208">
        <w:rPr>
          <w:rFonts w:ascii="Times New Roman" w:eastAsia="Times New Roman" w:hAnsi="Times New Roman" w:cs="Times New Roman"/>
          <w:sz w:val="28"/>
          <w:szCs w:val="28"/>
          <w:lang w:eastAsia="ru-RU"/>
        </w:rPr>
        <w:t>и многие другие.</w:t>
      </w:r>
    </w:p>
    <w:p w:rsidR="00AC1C0C"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25208">
        <w:rPr>
          <w:rFonts w:ascii="Times New Roman" w:eastAsia="Times New Roman" w:hAnsi="Times New Roman" w:cs="Times New Roman"/>
          <w:sz w:val="28"/>
          <w:szCs w:val="28"/>
          <w:lang w:eastAsia="ru-RU"/>
        </w:rPr>
        <w:t>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предоставление льгот работникам образовательного учреждения. Коллектив</w:t>
      </w:r>
      <w:r>
        <w:rPr>
          <w:rFonts w:ascii="Times New Roman" w:eastAsia="Times New Roman" w:hAnsi="Times New Roman" w:cs="Times New Roman"/>
          <w:sz w:val="28"/>
          <w:szCs w:val="28"/>
          <w:lang w:eastAsia="ru-RU"/>
        </w:rPr>
        <w:t xml:space="preserve">ный договор является гарантом </w:t>
      </w:r>
      <w:r w:rsidRPr="00925208">
        <w:rPr>
          <w:rFonts w:ascii="Times New Roman" w:eastAsia="Times New Roman" w:hAnsi="Times New Roman" w:cs="Times New Roman"/>
          <w:sz w:val="28"/>
          <w:szCs w:val="28"/>
          <w:lang w:eastAsia="ru-RU"/>
        </w:rPr>
        <w:t xml:space="preserve">социальной поддержки работников детского сада. Он позволяет расширить рамки действующего трудового законодательства, улучшить условия труда, </w:t>
      </w:r>
      <w:r>
        <w:rPr>
          <w:rFonts w:ascii="Times New Roman" w:eastAsia="Times New Roman" w:hAnsi="Times New Roman" w:cs="Times New Roman"/>
          <w:sz w:val="28"/>
          <w:szCs w:val="28"/>
          <w:lang w:eastAsia="ru-RU"/>
        </w:rPr>
        <w:t>оказать им материальную помощь. 20 мая 2022</w:t>
      </w:r>
      <w:r w:rsidRPr="00925208">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 </w:t>
      </w:r>
      <w:proofErr w:type="gramStart"/>
      <w:r>
        <w:rPr>
          <w:rFonts w:ascii="Times New Roman" w:eastAsia="Times New Roman" w:hAnsi="Times New Roman" w:cs="Times New Roman"/>
          <w:sz w:val="28"/>
          <w:szCs w:val="28"/>
          <w:lang w:eastAsia="ru-RU"/>
        </w:rPr>
        <w:t>нашем</w:t>
      </w:r>
      <w:proofErr w:type="gramEnd"/>
      <w:r>
        <w:rPr>
          <w:rFonts w:ascii="Times New Roman" w:eastAsia="Times New Roman" w:hAnsi="Times New Roman" w:cs="Times New Roman"/>
          <w:sz w:val="28"/>
          <w:szCs w:val="28"/>
          <w:lang w:eastAsia="ru-RU"/>
        </w:rPr>
        <w:t xml:space="preserve"> ДОУ</w:t>
      </w:r>
      <w:r w:rsidRPr="009252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был заключен  Коллективный договор по</w:t>
      </w:r>
      <w:r w:rsidRPr="00BB2403">
        <w:rPr>
          <w:rFonts w:ascii="Times New Roman" w:hAnsi="Times New Roman" w:cs="Times New Roman"/>
          <w:sz w:val="28"/>
          <w:szCs w:val="28"/>
        </w:rPr>
        <w:t xml:space="preserve"> </w:t>
      </w:r>
      <w:r w:rsidRPr="0085687F">
        <w:rPr>
          <w:rFonts w:ascii="Times New Roman" w:hAnsi="Times New Roman" w:cs="Times New Roman"/>
          <w:sz w:val="28"/>
          <w:szCs w:val="28"/>
        </w:rPr>
        <w:t>регулированию социально-трудовых отношений</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между администрацией ДОУ</w:t>
      </w:r>
      <w:r w:rsidRPr="006A3674">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рофсоюзным комитетом. В этом году планируется заключить новый Коллективный договор с учётом всех дополнений, принятых за последнее время</w:t>
      </w:r>
      <w:proofErr w:type="gramStart"/>
      <w:r>
        <w:rPr>
          <w:rFonts w:ascii="Times New Roman" w:eastAsia="Times New Roman" w:hAnsi="Times New Roman" w:cs="Times New Roman"/>
          <w:sz w:val="28"/>
          <w:szCs w:val="28"/>
          <w:lang w:eastAsia="ru-RU"/>
        </w:rPr>
        <w:t xml:space="preserve"> .</w:t>
      </w:r>
      <w:proofErr w:type="gramEnd"/>
    </w:p>
    <w:p w:rsidR="00AC1C0C" w:rsidRPr="00925208" w:rsidRDefault="00AC1C0C" w:rsidP="0085560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Согласно Коллективному договору</w:t>
      </w:r>
      <w:r w:rsidRPr="00925208">
        <w:rPr>
          <w:rFonts w:ascii="Times New Roman" w:eastAsia="Times New Roman" w:hAnsi="Times New Roman" w:cs="Times New Roman"/>
          <w:sz w:val="28"/>
          <w:szCs w:val="28"/>
          <w:lang w:eastAsia="ru-RU"/>
        </w:rPr>
        <w:t xml:space="preserve"> в учреждении установлены следующие меры социальной поддержки:</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доплата молодым специалистам в размере от 30% до 40% к должностному окладу;</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единовременные выплаты в размере 3 – х должностных окладов при увольнении в связи с выходом на трудовую пенсию по старости (при наличии стажа работы в данном учреждении не менее 10 лет);</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xml:space="preserve">- единовременные выплаты в размере </w:t>
      </w:r>
      <w:r>
        <w:rPr>
          <w:rFonts w:ascii="Times New Roman" w:eastAsia="Times New Roman" w:hAnsi="Times New Roman" w:cs="Times New Roman"/>
          <w:sz w:val="28"/>
          <w:szCs w:val="28"/>
          <w:lang w:eastAsia="ru-RU"/>
        </w:rPr>
        <w:t xml:space="preserve">до </w:t>
      </w:r>
      <w:r w:rsidRPr="00925208">
        <w:rPr>
          <w:rFonts w:ascii="Times New Roman" w:eastAsia="Times New Roman" w:hAnsi="Times New Roman" w:cs="Times New Roman"/>
          <w:sz w:val="28"/>
          <w:szCs w:val="28"/>
          <w:lang w:eastAsia="ru-RU"/>
        </w:rPr>
        <w:t>двух долж</w:t>
      </w:r>
      <w:r>
        <w:rPr>
          <w:rFonts w:ascii="Times New Roman" w:eastAsia="Times New Roman" w:hAnsi="Times New Roman" w:cs="Times New Roman"/>
          <w:sz w:val="28"/>
          <w:szCs w:val="28"/>
          <w:lang w:eastAsia="ru-RU"/>
        </w:rPr>
        <w:t>ност</w:t>
      </w:r>
      <w:r w:rsidRPr="00925208">
        <w:rPr>
          <w:rFonts w:ascii="Times New Roman" w:eastAsia="Times New Roman" w:hAnsi="Times New Roman" w:cs="Times New Roman"/>
          <w:sz w:val="28"/>
          <w:szCs w:val="28"/>
          <w:lang w:eastAsia="ru-RU"/>
        </w:rPr>
        <w:t>ных окладов в связи с юбилейными датами (50, 55, 60 лет);</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оплачиваемый отпуск на 3 месяца для завершения работы над кандидатской или докторской диссертацией, а так же производится выплата в размере 3 – х должных окладов при присвоении ученых степеней;</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материальной помощи</w:t>
      </w:r>
      <w:r w:rsidRPr="00925208">
        <w:rPr>
          <w:rFonts w:ascii="Times New Roman" w:eastAsia="Times New Roman" w:hAnsi="Times New Roman" w:cs="Times New Roman"/>
          <w:sz w:val="28"/>
          <w:szCs w:val="28"/>
          <w:lang w:eastAsia="ru-RU"/>
        </w:rPr>
        <w:t xml:space="preserve"> в связи с продолжительной болезнью или несчастным случаем в семье и другими обстоятельствами</w:t>
      </w:r>
      <w:r>
        <w:rPr>
          <w:rFonts w:ascii="Times New Roman" w:eastAsia="Times New Roman" w:hAnsi="Times New Roman" w:cs="Times New Roman"/>
          <w:sz w:val="28"/>
          <w:szCs w:val="28"/>
          <w:lang w:eastAsia="ru-RU"/>
        </w:rPr>
        <w:t>.</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Поздравление юбиляров стало доброй традицией. В такие дни для каждого находятся добрые слова и ма</w:t>
      </w:r>
      <w:r>
        <w:rPr>
          <w:rFonts w:ascii="Times New Roman" w:eastAsia="Times New Roman" w:hAnsi="Times New Roman" w:cs="Times New Roman"/>
          <w:sz w:val="28"/>
          <w:szCs w:val="28"/>
          <w:lang w:eastAsia="ru-RU"/>
        </w:rPr>
        <w:t>териальная поддержка. Так в 2024</w:t>
      </w:r>
      <w:r w:rsidRPr="00925208">
        <w:rPr>
          <w:rFonts w:ascii="Times New Roman" w:eastAsia="Times New Roman" w:hAnsi="Times New Roman" w:cs="Times New Roman"/>
          <w:sz w:val="28"/>
          <w:szCs w:val="28"/>
          <w:lang w:eastAsia="ru-RU"/>
        </w:rPr>
        <w:t xml:space="preserve"> году материальная помощь </w:t>
      </w:r>
      <w:r>
        <w:rPr>
          <w:rFonts w:ascii="Times New Roman" w:eastAsia="Times New Roman" w:hAnsi="Times New Roman" w:cs="Times New Roman"/>
          <w:sz w:val="28"/>
          <w:szCs w:val="28"/>
          <w:lang w:eastAsia="ru-RU"/>
        </w:rPr>
        <w:t xml:space="preserve">от профкома была выделена  работникам, членам профсоюза  юбилярам  в количестве 4-х человек  </w:t>
      </w:r>
      <w:r w:rsidRPr="00925208">
        <w:rPr>
          <w:rFonts w:ascii="Times New Roman" w:eastAsia="Times New Roman" w:hAnsi="Times New Roman" w:cs="Times New Roman"/>
          <w:sz w:val="28"/>
          <w:szCs w:val="28"/>
          <w:lang w:eastAsia="ru-RU"/>
        </w:rPr>
        <w:t xml:space="preserve"> в размере </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1 00</w:t>
      </w:r>
      <w:r>
        <w:rPr>
          <w:rFonts w:ascii="Times New Roman" w:eastAsia="Times New Roman" w:hAnsi="Times New Roman" w:cs="Times New Roman"/>
          <w:sz w:val="28"/>
          <w:szCs w:val="28"/>
          <w:lang w:eastAsia="ru-RU"/>
        </w:rPr>
        <w:t>0 (одна тысяча) рублей каждому,  что оговорено в Коллективном договоре нашего ДОУ</w:t>
      </w:r>
      <w:r w:rsidRPr="00925208">
        <w:rPr>
          <w:rFonts w:ascii="Times New Roman" w:eastAsia="Times New Roman" w:hAnsi="Times New Roman" w:cs="Times New Roman"/>
          <w:sz w:val="28"/>
          <w:szCs w:val="28"/>
          <w:lang w:eastAsia="ru-RU"/>
        </w:rPr>
        <w:t>.</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Так же в 2024</w:t>
      </w:r>
      <w:r w:rsidRPr="00925208">
        <w:rPr>
          <w:rFonts w:ascii="Times New Roman" w:eastAsia="Times New Roman" w:hAnsi="Times New Roman" w:cs="Times New Roman"/>
          <w:sz w:val="28"/>
          <w:szCs w:val="28"/>
          <w:lang w:eastAsia="ru-RU"/>
        </w:rPr>
        <w:t xml:space="preserve"> году материальная помощь была выделена</w:t>
      </w:r>
      <w:proofErr w:type="gramStart"/>
      <w:r w:rsidRPr="009252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двум сотрудникам  на операции и лечение  по 1 000 рублей;</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счастливой маме на рождение дочки в размере 1000 рублей и плед в подарок от горкома профсоюза;</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двум сотрудником выделена материальная помощь в связи с потерей близкого человека.</w:t>
      </w:r>
    </w:p>
    <w:p w:rsidR="00AC1C0C"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Кроме того профком берет на себя материальную сторону подготовки проведения праздничных вечеров: Дня дошкольного работника и 8 марта,</w:t>
      </w:r>
      <w:r>
        <w:rPr>
          <w:rFonts w:ascii="Times New Roman" w:eastAsia="Times New Roman" w:hAnsi="Times New Roman" w:cs="Times New Roman"/>
          <w:sz w:val="28"/>
          <w:szCs w:val="28"/>
          <w:lang w:eastAsia="ru-RU"/>
        </w:rPr>
        <w:t xml:space="preserve"> Нового года (премирования, приобретения подарков и билетов  детям сотрудников в драмтеатр на новогоднее представление), </w:t>
      </w:r>
      <w:r w:rsidRPr="00925208">
        <w:rPr>
          <w:rFonts w:ascii="Times New Roman" w:eastAsia="Times New Roman" w:hAnsi="Times New Roman" w:cs="Times New Roman"/>
          <w:sz w:val="28"/>
          <w:szCs w:val="28"/>
          <w:lang w:eastAsia="ru-RU"/>
        </w:rPr>
        <w:t xml:space="preserve"> так как культурно массовая работа является важным направлением деятельности нашего профкома и способствует работоспособности и поднятию жизненного тонуса сотрудников.</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Были выделены деньги из средств профсоюзного бюджета на премирование сотрудников, членов профсоюза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Дню Защитника Отечества, Международному женскому дню 8 Марта, Дню Дошкольного работника, а также приобретение новогодних  подарков.</w:t>
      </w:r>
    </w:p>
    <w:p w:rsidR="00AC1C0C"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Наша профсоюзная организация постоянно принимает активное участие в</w:t>
      </w:r>
      <w:r>
        <w:rPr>
          <w:rFonts w:ascii="Times New Roman" w:eastAsia="Times New Roman" w:hAnsi="Times New Roman" w:cs="Times New Roman"/>
          <w:sz w:val="28"/>
          <w:szCs w:val="28"/>
          <w:lang w:eastAsia="ru-RU"/>
        </w:rPr>
        <w:t xml:space="preserve"> смотре художественной самодеятельности.  </w:t>
      </w:r>
      <w:proofErr w:type="gramStart"/>
      <w:r>
        <w:rPr>
          <w:rFonts w:ascii="Times New Roman" w:eastAsia="Times New Roman" w:hAnsi="Times New Roman" w:cs="Times New Roman"/>
          <w:sz w:val="28"/>
          <w:szCs w:val="28"/>
          <w:lang w:eastAsia="ru-RU"/>
        </w:rPr>
        <w:t>Отчётный год не стал исключением,  очень порадовало  красивое запоминающееся  выступление наших артистов Белкиной Я. А.,  Сал</w:t>
      </w:r>
      <w:r w:rsidR="00C00CD6">
        <w:rPr>
          <w:rFonts w:ascii="Times New Roman" w:eastAsia="Times New Roman" w:hAnsi="Times New Roman" w:cs="Times New Roman"/>
          <w:sz w:val="28"/>
          <w:szCs w:val="28"/>
          <w:lang w:eastAsia="ru-RU"/>
        </w:rPr>
        <w:t>ькова О. С., Никулиной И. С.,</w:t>
      </w:r>
      <w:r>
        <w:rPr>
          <w:rFonts w:ascii="Times New Roman" w:eastAsia="Times New Roman" w:hAnsi="Times New Roman" w:cs="Times New Roman"/>
          <w:sz w:val="28"/>
          <w:szCs w:val="28"/>
          <w:lang w:eastAsia="ru-RU"/>
        </w:rPr>
        <w:t xml:space="preserve"> Куценко Н. В., Казанцевой Н. П., Щербаковой О. В., Сороколетовой Н.П., Судаковой Н. Н., Пономаренко Н. Ю., </w:t>
      </w:r>
      <w:proofErr w:type="spellStart"/>
      <w:r>
        <w:rPr>
          <w:rFonts w:ascii="Times New Roman" w:eastAsia="Times New Roman" w:hAnsi="Times New Roman" w:cs="Times New Roman"/>
          <w:sz w:val="28"/>
          <w:szCs w:val="28"/>
          <w:lang w:eastAsia="ru-RU"/>
        </w:rPr>
        <w:t>Сиделёвой</w:t>
      </w:r>
      <w:proofErr w:type="spellEnd"/>
      <w:r>
        <w:rPr>
          <w:rFonts w:ascii="Times New Roman" w:eastAsia="Times New Roman" w:hAnsi="Times New Roman" w:cs="Times New Roman"/>
          <w:sz w:val="28"/>
          <w:szCs w:val="28"/>
          <w:lang w:eastAsia="ru-RU"/>
        </w:rPr>
        <w:t xml:space="preserve"> Н. В., Потаповой А. В., </w:t>
      </w:r>
      <w:r w:rsidR="00C00CD6">
        <w:rPr>
          <w:rFonts w:ascii="Times New Roman" w:eastAsia="Times New Roman" w:hAnsi="Times New Roman" w:cs="Times New Roman"/>
          <w:sz w:val="28"/>
          <w:szCs w:val="28"/>
          <w:lang w:eastAsia="ru-RU"/>
        </w:rPr>
        <w:t xml:space="preserve">Жировой С. Г., </w:t>
      </w:r>
      <w:proofErr w:type="spellStart"/>
      <w:r w:rsidR="00C00CD6">
        <w:rPr>
          <w:rFonts w:ascii="Times New Roman" w:eastAsia="Times New Roman" w:hAnsi="Times New Roman" w:cs="Times New Roman"/>
          <w:sz w:val="28"/>
          <w:szCs w:val="28"/>
          <w:lang w:eastAsia="ru-RU"/>
        </w:rPr>
        <w:t>Олешицкой</w:t>
      </w:r>
      <w:proofErr w:type="spellEnd"/>
      <w:r w:rsidR="00C00CD6">
        <w:rPr>
          <w:rFonts w:ascii="Times New Roman" w:eastAsia="Times New Roman" w:hAnsi="Times New Roman" w:cs="Times New Roman"/>
          <w:sz w:val="28"/>
          <w:szCs w:val="28"/>
          <w:lang w:eastAsia="ru-RU"/>
        </w:rPr>
        <w:t xml:space="preserve"> С. Ю. Автором композиции «Да здравствует Семья!» является музыкальный руководитель нашего</w:t>
      </w:r>
      <w:proofErr w:type="gramEnd"/>
      <w:r w:rsidR="00C00CD6">
        <w:rPr>
          <w:rFonts w:ascii="Times New Roman" w:eastAsia="Times New Roman" w:hAnsi="Times New Roman" w:cs="Times New Roman"/>
          <w:sz w:val="28"/>
          <w:szCs w:val="28"/>
          <w:lang w:eastAsia="ru-RU"/>
        </w:rPr>
        <w:t xml:space="preserve"> ДОУ Бурцева М.Н.</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Кроме того, сотрудники  нашего ДОУ присутствовали на мероприятиях, посвященных Дню Победы нашего народа в Великой Отечественной войне.</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рамках Спартакиады, организованной Курской городской организацией Общероссийского профсоюза образования,  представители детского сада приняли участие в соревнованиях по лыжным гонкам (3-е место), шахматам (</w:t>
      </w:r>
      <w:r w:rsidR="00C00CD6">
        <w:rPr>
          <w:rFonts w:ascii="Times New Roman" w:eastAsia="Times New Roman" w:hAnsi="Times New Roman" w:cs="Times New Roman"/>
          <w:sz w:val="28"/>
          <w:szCs w:val="28"/>
          <w:lang w:eastAsia="ru-RU"/>
        </w:rPr>
        <w:t>3-е место среди учреждений ДОУ)</w:t>
      </w:r>
      <w:bookmarkStart w:id="1" w:name="_GoBack"/>
      <w:bookmarkEnd w:id="1"/>
      <w:r>
        <w:rPr>
          <w:rFonts w:ascii="Times New Roman" w:eastAsia="Times New Roman" w:hAnsi="Times New Roman" w:cs="Times New Roman"/>
          <w:sz w:val="28"/>
          <w:szCs w:val="28"/>
          <w:lang w:eastAsia="ru-RU"/>
        </w:rPr>
        <w:t>,  теннису, плаванию.</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Педагоги  нашего ДОУ с удовольствием приняли участие в соревнованиях по лёгкой атлетике (эстафета)   среди работников образования г. Курска.</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Хочется поименно назвать наших спортсменов, которые достойно поддерживают имидж нашего учреждения, активно </w:t>
      </w:r>
      <w:proofErr w:type="gramStart"/>
      <w:r>
        <w:rPr>
          <w:rFonts w:ascii="Times New Roman" w:eastAsia="Times New Roman" w:hAnsi="Times New Roman" w:cs="Times New Roman"/>
          <w:sz w:val="28"/>
          <w:szCs w:val="28"/>
          <w:lang w:eastAsia="ru-RU"/>
        </w:rPr>
        <w:t>участвуя в спортивных состязаниях и защищают честь  нашего</w:t>
      </w:r>
      <w:proofErr w:type="gramEnd"/>
      <w:r>
        <w:rPr>
          <w:rFonts w:ascii="Times New Roman" w:eastAsia="Times New Roman" w:hAnsi="Times New Roman" w:cs="Times New Roman"/>
          <w:sz w:val="28"/>
          <w:szCs w:val="28"/>
          <w:lang w:eastAsia="ru-RU"/>
        </w:rPr>
        <w:t xml:space="preserve"> детского сада:</w:t>
      </w:r>
    </w:p>
    <w:p w:rsidR="00AC1C0C" w:rsidRPr="00182FBB" w:rsidRDefault="00AC1C0C" w:rsidP="00AC1C0C">
      <w:pPr>
        <w:spacing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182FBB">
        <w:rPr>
          <w:rFonts w:ascii="Times New Roman" w:eastAsia="Times New Roman" w:hAnsi="Times New Roman" w:cs="Times New Roman"/>
          <w:sz w:val="28"/>
          <w:szCs w:val="28"/>
          <w:u w:val="single"/>
          <w:lang w:eastAsia="ru-RU"/>
        </w:rPr>
        <w:t xml:space="preserve">Лыжи: </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Олешицкая С. Ю., учитель-дефектолог,</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Потапова А. В., педагог-организатор,</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Захаренко А. М.</w:t>
      </w:r>
    </w:p>
    <w:p w:rsidR="00AC1C0C" w:rsidRPr="00182FBB" w:rsidRDefault="00AC1C0C" w:rsidP="00AC1C0C">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Шахматы:</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Кобец</w:t>
      </w:r>
      <w:proofErr w:type="spellEnd"/>
      <w:r>
        <w:rPr>
          <w:rFonts w:ascii="Times New Roman" w:eastAsia="Times New Roman" w:hAnsi="Times New Roman" w:cs="Times New Roman"/>
          <w:sz w:val="28"/>
          <w:szCs w:val="28"/>
          <w:lang w:eastAsia="ru-RU"/>
        </w:rPr>
        <w:t xml:space="preserve">  Н. В., сторож.</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Сальков О. С., рабочий по обслуживанию здания.</w:t>
      </w:r>
    </w:p>
    <w:p w:rsidR="00AC1C0C" w:rsidRPr="00182FBB" w:rsidRDefault="00AC1C0C" w:rsidP="00AC1C0C">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Теннис:</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Судакова Н. Н., воспитатель, </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Никулина И. С., воспитатель,</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Белкина Я. А., педагог-организатор.</w:t>
      </w:r>
    </w:p>
    <w:p w:rsidR="00AC1C0C" w:rsidRPr="00182FBB" w:rsidRDefault="00AC1C0C" w:rsidP="00AC1C0C">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Плавание:</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Родионова С. И., воспитатель,</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Судакова Н. Н., воспитатель, </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Белкина Я. А., педагог-организатор.</w:t>
      </w:r>
    </w:p>
    <w:p w:rsidR="00AC1C0C" w:rsidRPr="00182FBB" w:rsidRDefault="00AC1C0C" w:rsidP="00AC1C0C">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Легкоатлетическая эстафета:</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Лукьянчикова С. В. воспитатель,</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Олешицкая С. Ю., учитель-дефектолог,</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Сиделёва Н. В., воспитатель,</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Белкина Я. А., педагог-организатор,</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Никулина И. С., воспитатель,</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Казанцева Н. П., инструктор по ФИЗО.</w:t>
      </w:r>
    </w:p>
    <w:p w:rsidR="00AC1C0C"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Горком профсоюза отметил достижения наших сотрудников, наградив МБДОУ № 123 Грамотой за активное участие в Спартакиаде, а мы им стоя аплодируем и выражаем благодарность за активность и стремление представлять наше учреждение в организованных Горкомом Профсоюза мероприятиях.             </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Охрана труда – одна из приоритетных задач в ДОУ, где каждый отвечает за жизнь и здоровье детей. В ДОУ создана комиссия по охране труда. Ежегодно между администрацией и профкомом заключается соглашение по охране труда и технике безопасности.</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Разработана техническая документация,  осуществляются рейды по охране труда, контролируются температурный, осветительный режимы, выполнение санитарно-гигиенических норм, норм питания.</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В учреждении заведены журналы по технике безопасности, проводятся инструктажи с работниками ДОУ, отрабатываются правила эвакуации и поведения при пожаре</w:t>
      </w:r>
      <w:r>
        <w:rPr>
          <w:rFonts w:ascii="Times New Roman" w:eastAsia="Times New Roman" w:hAnsi="Times New Roman" w:cs="Times New Roman"/>
          <w:sz w:val="28"/>
          <w:szCs w:val="28"/>
          <w:lang w:eastAsia="ru-RU"/>
        </w:rPr>
        <w:t xml:space="preserve"> и ЧС, проводятся учебные эвакуации детей и сотрудников</w:t>
      </w:r>
      <w:r w:rsidRPr="009252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xml:space="preserve"> В коридоре детского сада помещен стенд с правилами поведениями при террористических актах. Ежегодно</w:t>
      </w:r>
      <w:r>
        <w:rPr>
          <w:rFonts w:ascii="Times New Roman" w:eastAsia="Times New Roman" w:hAnsi="Times New Roman" w:cs="Times New Roman"/>
          <w:sz w:val="28"/>
          <w:szCs w:val="28"/>
          <w:lang w:eastAsia="ru-RU"/>
        </w:rPr>
        <w:t xml:space="preserve"> все </w:t>
      </w:r>
      <w:r w:rsidRPr="00925208">
        <w:rPr>
          <w:rFonts w:ascii="Times New Roman" w:eastAsia="Times New Roman" w:hAnsi="Times New Roman" w:cs="Times New Roman"/>
          <w:sz w:val="28"/>
          <w:szCs w:val="28"/>
          <w:lang w:eastAsia="ru-RU"/>
        </w:rPr>
        <w:t xml:space="preserve"> работники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нашего</w:t>
      </w:r>
      <w:proofErr w:type="gramEnd"/>
      <w:r>
        <w:rPr>
          <w:rFonts w:ascii="Times New Roman" w:eastAsia="Times New Roman" w:hAnsi="Times New Roman" w:cs="Times New Roman"/>
          <w:sz w:val="28"/>
          <w:szCs w:val="28"/>
          <w:lang w:eastAsia="ru-RU"/>
        </w:rPr>
        <w:t xml:space="preserve"> ДОУ  </w:t>
      </w:r>
      <w:r w:rsidRPr="00925208">
        <w:rPr>
          <w:rFonts w:ascii="Times New Roman" w:eastAsia="Times New Roman" w:hAnsi="Times New Roman" w:cs="Times New Roman"/>
          <w:sz w:val="28"/>
          <w:szCs w:val="28"/>
          <w:lang w:eastAsia="ru-RU"/>
        </w:rPr>
        <w:t xml:space="preserve"> проходят</w:t>
      </w:r>
      <w:r>
        <w:rPr>
          <w:rFonts w:ascii="Times New Roman" w:eastAsia="Times New Roman" w:hAnsi="Times New Roman" w:cs="Times New Roman"/>
          <w:sz w:val="28"/>
          <w:szCs w:val="28"/>
          <w:lang w:eastAsia="ru-RU"/>
        </w:rPr>
        <w:t xml:space="preserve"> профилактический  </w:t>
      </w:r>
      <w:r w:rsidRPr="00925208">
        <w:rPr>
          <w:rFonts w:ascii="Times New Roman" w:eastAsia="Times New Roman" w:hAnsi="Times New Roman" w:cs="Times New Roman"/>
          <w:sz w:val="28"/>
          <w:szCs w:val="28"/>
          <w:lang w:eastAsia="ru-RU"/>
        </w:rPr>
        <w:t xml:space="preserve"> медицинский осмотр.</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Основной формой информационной работы в ДОУ являются профсоюзные собрания, заседания профкома, а так же для расширения кругозора о профсоюзной деятельности</w:t>
      </w:r>
      <w:r>
        <w:rPr>
          <w:rFonts w:ascii="Times New Roman" w:eastAsia="Times New Roman" w:hAnsi="Times New Roman" w:cs="Times New Roman"/>
          <w:sz w:val="28"/>
          <w:szCs w:val="28"/>
          <w:lang w:eastAsia="ru-RU"/>
        </w:rPr>
        <w:t xml:space="preserve"> осуществлена подписка на газету «Мой профсоюз»</w:t>
      </w:r>
      <w:r w:rsidRPr="00925208">
        <w:rPr>
          <w:rFonts w:ascii="Times New Roman" w:eastAsia="Times New Roman" w:hAnsi="Times New Roman" w:cs="Times New Roman"/>
          <w:sz w:val="28"/>
          <w:szCs w:val="28"/>
          <w:lang w:eastAsia="ru-RU"/>
        </w:rPr>
        <w:t>. Так же имеется профсоюзный уголок, на котором располагается стендовая информация комитета и сайт профсоюзной организации, где периодически выкладывается информация о жизни нашего профсоюза.</w:t>
      </w:r>
    </w:p>
    <w:p w:rsidR="00AC1C0C" w:rsidRPr="00925208" w:rsidRDefault="00AC1C0C" w:rsidP="00AC1C0C">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п</w:t>
      </w:r>
      <w:r w:rsidRPr="00925208">
        <w:rPr>
          <w:rFonts w:ascii="Times New Roman" w:eastAsia="Times New Roman" w:hAnsi="Times New Roman" w:cs="Times New Roman"/>
          <w:sz w:val="28"/>
          <w:szCs w:val="28"/>
          <w:lang w:eastAsia="ru-RU"/>
        </w:rPr>
        <w:t>рофсоюзного комитета есть над чем работать. В перспективе новые проекты по мотивации вступления в профсоюз, по организации культурно-массовой и спортивно-оздоровительной работы, по развитию информационной политики и социального партнерства на всех уровнях. Но все, же главными направлениями в этой работе остаются защита прав и интересов работников учреждения, соблюдение законности, повышения ответственности за результаты своего личного труда и работы коллектива в целом.</w:t>
      </w:r>
    </w:p>
    <w:p w:rsidR="00AC1C0C" w:rsidRPr="00925208" w:rsidRDefault="00AC1C0C" w:rsidP="00AC1C0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Председатель ППО МБДОУ №123</w:t>
      </w:r>
      <w:r w:rsidRPr="0092520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ЗАХАРЕНКО  А. М.</w:t>
      </w:r>
      <w:r w:rsidRPr="00925208">
        <w:rPr>
          <w:rFonts w:ascii="Times New Roman" w:eastAsia="Times New Roman" w:hAnsi="Times New Roman" w:cs="Times New Roman"/>
          <w:b/>
          <w:bCs/>
          <w:sz w:val="28"/>
          <w:szCs w:val="28"/>
          <w:lang w:eastAsia="ru-RU"/>
        </w:rPr>
        <w:t> </w:t>
      </w:r>
    </w:p>
    <w:p w:rsidR="00410623" w:rsidRDefault="00410623"/>
    <w:sectPr w:rsidR="00410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7D"/>
    <w:rsid w:val="00410623"/>
    <w:rsid w:val="00436A7D"/>
    <w:rsid w:val="00855604"/>
    <w:rsid w:val="00AC1C0C"/>
    <w:rsid w:val="00C0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0C"/>
    <w:pPr>
      <w:spacing w:after="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AC1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1C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0C"/>
    <w:pPr>
      <w:spacing w:after="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AC1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1C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27CB-31F2-4AA1-A411-092D9BB4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Admin</cp:lastModifiedBy>
  <cp:revision>6</cp:revision>
  <dcterms:created xsi:type="dcterms:W3CDTF">2025-04-11T08:08:00Z</dcterms:created>
  <dcterms:modified xsi:type="dcterms:W3CDTF">2025-04-11T10:39:00Z</dcterms:modified>
</cp:coreProperties>
</file>